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media/image2.jpeg" ContentType="image/jpeg"/>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Calibri" w:hAnsi="Calibri" w:asciiTheme="majorHAnsi" w:hAnsiTheme="majorHAnsi"/>
        </w:rPr>
      </w:pPr>
      <w:r>
        <w:rPr/>
        <w:drawing>
          <wp:inline distT="0" distB="0" distL="25400" distR="0">
            <wp:extent cx="2674620" cy="457200"/>
            <wp:effectExtent l="0" t="0" r="0" b="0"/>
            <wp:docPr id="1" name="Picture 3" descr="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logo_black.jpg"/>
                    <pic:cNvPicPr>
                      <a:picLocks noChangeAspect="1" noChangeArrowheads="1"/>
                    </pic:cNvPicPr>
                  </pic:nvPicPr>
                  <pic:blipFill>
                    <a:blip r:embed="rId2"/>
                    <a:stretch>
                      <a:fillRect/>
                    </a:stretch>
                  </pic:blipFill>
                  <pic:spPr bwMode="auto">
                    <a:xfrm>
                      <a:off x="0" y="0"/>
                      <a:ext cx="2674620" cy="457200"/>
                    </a:xfrm>
                    <a:prstGeom prst="rect">
                      <a:avLst/>
                    </a:prstGeom>
                  </pic:spPr>
                </pic:pic>
              </a:graphicData>
            </a:graphic>
          </wp:inline>
        </w:drawing>
      </w:r>
    </w:p>
    <w:p>
      <w:pPr>
        <w:pStyle w:val="Normal"/>
        <w:jc w:val="right"/>
        <w:rPr>
          <w:rFonts w:ascii="Calibri" w:hAnsi="Calibri" w:asciiTheme="majorHAnsi" w:hAnsiTheme="majorHAnsi"/>
        </w:rPr>
      </w:pPr>
      <w:r>
        <w:rPr>
          <w:rFonts w:asciiTheme="majorHAnsi" w:hAnsiTheme="majorHAnsi" w:ascii="Calibri" w:hAnsi="Calibri"/>
        </w:rPr>
      </w:r>
    </w:p>
    <w:p>
      <w:pPr>
        <w:pStyle w:val="Normal"/>
        <w:numPr>
          <w:ilvl w:val="0"/>
          <w:numId w:val="0"/>
        </w:numPr>
        <w:jc w:val="center"/>
        <w:outlineLvl w:val="0"/>
        <w:rPr>
          <w:sz w:val="22"/>
          <w:szCs w:val="22"/>
        </w:rPr>
      </w:pPr>
      <w:r>
        <w:rPr>
          <w:rFonts w:ascii="Arial" w:hAnsi="Arial"/>
          <w:b/>
          <w:sz w:val="22"/>
          <w:szCs w:val="22"/>
        </w:rPr>
        <w:t>SPECIAL PROGRAMMES COORDINATOR</w:t>
      </w:r>
    </w:p>
    <w:p>
      <w:pPr>
        <w:pStyle w:val="Normal"/>
        <w:jc w:val="center"/>
        <w:rPr>
          <w:sz w:val="22"/>
          <w:szCs w:val="22"/>
        </w:rPr>
      </w:pPr>
      <w:r>
        <w:rPr>
          <w:rFonts w:ascii="Arial" w:hAnsi="Arial"/>
          <w:b/>
          <w:sz w:val="22"/>
          <w:szCs w:val="22"/>
        </w:rPr>
        <w:t>JOB DESCRIPTION &amp; PERSON SPECIFICATION</w:t>
      </w:r>
    </w:p>
    <w:p>
      <w:pPr>
        <w:pStyle w:val="Normal"/>
        <w:spacing w:before="0" w:after="0"/>
        <w:jc w:val="center"/>
        <w:rPr>
          <w:rFonts w:ascii="Arial" w:hAnsi="Arial"/>
          <w:b/>
          <w:b/>
          <w:sz w:val="22"/>
          <w:szCs w:val="22"/>
        </w:rPr>
      </w:pPr>
      <w:r>
        <w:rPr>
          <w:rFonts w:ascii="Arial" w:hAnsi="Arial"/>
          <w:b/>
          <w:sz w:val="22"/>
          <w:szCs w:val="22"/>
        </w:rPr>
      </w:r>
    </w:p>
    <w:tbl>
      <w:tblPr>
        <w:tblStyle w:val="TableGrid"/>
        <w:tblW w:w="9242" w:type="dxa"/>
        <w:jc w:val="left"/>
        <w:tblInd w:w="0" w:type="dxa"/>
        <w:tblCellMar>
          <w:top w:w="0" w:type="dxa"/>
          <w:left w:w="108" w:type="dxa"/>
          <w:bottom w:w="0" w:type="dxa"/>
          <w:right w:w="108" w:type="dxa"/>
        </w:tblCellMar>
        <w:tblLook w:val="04a0"/>
      </w:tblPr>
      <w:tblGrid>
        <w:gridCol w:w="1950"/>
        <w:gridCol w:w="7291"/>
      </w:tblGrid>
      <w:tr>
        <w:trPr>
          <w:trHeight w:val="362" w:hRule="atLeast"/>
        </w:trPr>
        <w:tc>
          <w:tcPr>
            <w:tcW w:w="1950" w:type="dxa"/>
            <w:tcBorders/>
            <w:shd w:fill="auto" w:val="clear"/>
            <w:tcMar>
              <w:left w:w="108" w:type="dxa"/>
            </w:tcMar>
          </w:tcPr>
          <w:p>
            <w:pPr>
              <w:pStyle w:val="Normal"/>
              <w:spacing w:lineRule="auto" w:line="240" w:before="0" w:after="0"/>
              <w:rPr>
                <w:sz w:val="22"/>
                <w:szCs w:val="22"/>
              </w:rPr>
            </w:pPr>
            <w:r>
              <w:rPr>
                <w:rFonts w:ascii="Arial" w:hAnsi="Arial"/>
                <w:b/>
                <w:sz w:val="22"/>
                <w:szCs w:val="22"/>
              </w:rPr>
              <w:t>PRIMARY OBJECTIVES OF THE POST</w:t>
            </w:r>
          </w:p>
        </w:tc>
        <w:tc>
          <w:tcPr>
            <w:tcW w:w="7291" w:type="dxa"/>
            <w:tcBorders/>
            <w:shd w:fill="auto" w:val="clear"/>
            <w:tcMar>
              <w:left w:w="108" w:type="dxa"/>
            </w:tcMar>
          </w:tcPr>
          <w:p>
            <w:pPr>
              <w:pStyle w:val="Normal"/>
              <w:spacing w:lineRule="auto" w:line="240" w:before="0" w:after="0"/>
              <w:rPr>
                <w:sz w:val="22"/>
                <w:szCs w:val="22"/>
              </w:rPr>
            </w:pPr>
            <w:r>
              <w:rPr>
                <w:rFonts w:ascii="Arial" w:hAnsi="Arial"/>
                <w:sz w:val="22"/>
                <w:szCs w:val="22"/>
              </w:rPr>
              <w:t>The postholder will work closely with MOSTYN’s Director, Visual Arts Programme Curator, Engagement Manager, Audience Relations Manager and Partnerships Manager to ensure that all aspects of the Special Programmes including the “History Series” of exhibitions and audience development initiatives are efficiently organised and pro-actively supported so that the artists, collaborators, contributors, and MOSTYN’s visitors encounter and enjoy interesting, high quality exhibitions, engagement events and audience-focused activities.</w:t>
            </w:r>
          </w:p>
          <w:p>
            <w:pPr>
              <w:pStyle w:val="Normal"/>
              <w:spacing w:lineRule="auto" w:line="240" w:before="0" w:after="0"/>
              <w:rPr>
                <w:rFonts w:ascii="Arial" w:hAnsi="Arial"/>
                <w:sz w:val="22"/>
                <w:szCs w:val="22"/>
              </w:rPr>
            </w:pPr>
            <w:r>
              <w:rPr>
                <w:rFonts w:ascii="Arial" w:hAnsi="Arial"/>
                <w:sz w:val="22"/>
                <w:szCs w:val="22"/>
              </w:rPr>
            </w:r>
          </w:p>
          <w:p>
            <w:pPr>
              <w:pStyle w:val="Normal"/>
              <w:spacing w:lineRule="auto" w:line="240" w:before="0" w:after="0"/>
              <w:rPr/>
            </w:pPr>
            <w:r>
              <w:rPr>
                <w:rFonts w:ascii="Arial" w:hAnsi="Arial"/>
                <w:sz w:val="22"/>
                <w:szCs w:val="22"/>
              </w:rPr>
              <w:t xml:space="preserve">The postholder will also work with the Team to ensure that MOSTYN’s funders will receive updated and relevant information on the “History Series” and/or other Special Programmes. For more information about these please refer to our website </w:t>
            </w:r>
            <w:hyperlink r:id="rId3">
              <w:r>
                <w:rPr>
                  <w:rStyle w:val="InternetLink"/>
                  <w:rFonts w:ascii="Arial" w:hAnsi="Arial"/>
                  <w:sz w:val="22"/>
                  <w:szCs w:val="22"/>
                </w:rPr>
                <w:t>www.mostyn.org</w:t>
              </w:r>
            </w:hyperlink>
            <w:r>
              <w:rPr>
                <w:rFonts w:ascii="Arial" w:hAnsi="Arial"/>
                <w:sz w:val="22"/>
                <w:szCs w:val="22"/>
              </w:rPr>
              <w:t>, where you will find the archive of our recent exhibitions, events and learning programmes.</w:t>
            </w:r>
          </w:p>
          <w:p>
            <w:pPr>
              <w:pStyle w:val="Normal"/>
              <w:spacing w:lineRule="auto" w:line="240" w:before="0" w:after="0"/>
              <w:rPr>
                <w:rFonts w:ascii="Arial" w:hAnsi="Arial"/>
                <w:sz w:val="22"/>
                <w:szCs w:val="22"/>
              </w:rPr>
            </w:pPr>
            <w:r>
              <w:rPr>
                <w:rFonts w:ascii="Arial" w:hAnsi="Arial"/>
                <w:sz w:val="22"/>
                <w:szCs w:val="22"/>
              </w:rPr>
            </w:r>
          </w:p>
        </w:tc>
      </w:tr>
      <w:tr>
        <w:trPr/>
        <w:tc>
          <w:tcPr>
            <w:tcW w:w="1950" w:type="dxa"/>
            <w:tcBorders/>
            <w:shd w:fill="auto" w:val="clear"/>
            <w:tcMar>
              <w:left w:w="108" w:type="dxa"/>
            </w:tcMar>
          </w:tcPr>
          <w:p>
            <w:pPr>
              <w:pStyle w:val="Normal"/>
              <w:spacing w:lineRule="auto" w:line="240" w:before="0" w:after="0"/>
              <w:rPr>
                <w:sz w:val="22"/>
                <w:szCs w:val="22"/>
              </w:rPr>
            </w:pPr>
            <w:r>
              <w:rPr>
                <w:rFonts w:ascii="Arial" w:hAnsi="Arial"/>
                <w:b/>
                <w:sz w:val="22"/>
                <w:szCs w:val="22"/>
              </w:rPr>
              <w:t>KEY TASKS</w:t>
            </w:r>
          </w:p>
        </w:tc>
        <w:tc>
          <w:tcPr>
            <w:tcW w:w="7291" w:type="dxa"/>
            <w:tcBorders/>
            <w:shd w:fill="auto" w:val="clear"/>
            <w:tcMar>
              <w:left w:w="108" w:type="dxa"/>
            </w:tcMar>
          </w:tcPr>
          <w:p>
            <w:pPr>
              <w:pStyle w:val="Normal"/>
              <w:spacing w:lineRule="auto" w:line="240" w:before="0" w:after="0"/>
              <w:rPr>
                <w:sz w:val="22"/>
                <w:szCs w:val="22"/>
              </w:rPr>
            </w:pPr>
            <w:r>
              <w:rPr>
                <w:rFonts w:cs="Arial" w:ascii="Arial" w:hAnsi="Arial"/>
                <w:sz w:val="22"/>
                <w:szCs w:val="22"/>
                <w:lang w:val="en-US"/>
              </w:rPr>
              <w:t>The postholder will work with the following MOSTYN posts, coordinating and assisting in the delivery of the following:</w:t>
            </w:r>
          </w:p>
          <w:p>
            <w:pPr>
              <w:pStyle w:val="Normal"/>
              <w:spacing w:lineRule="auto" w:line="240" w:before="0" w:after="0"/>
              <w:rPr>
                <w:rFonts w:ascii="Arial" w:hAnsi="Arial"/>
                <w:sz w:val="22"/>
                <w:szCs w:val="22"/>
              </w:rPr>
            </w:pPr>
            <w:r>
              <w:rPr>
                <w:rFonts w:ascii="Arial" w:hAnsi="Arial"/>
                <w:sz w:val="22"/>
                <w:szCs w:val="22"/>
              </w:rPr>
            </w:r>
          </w:p>
          <w:p>
            <w:pPr>
              <w:pStyle w:val="Normal"/>
              <w:spacing w:lineRule="auto" w:line="240" w:before="0" w:after="0"/>
              <w:rPr>
                <w:sz w:val="22"/>
                <w:szCs w:val="22"/>
              </w:rPr>
            </w:pPr>
            <w:r>
              <w:rPr>
                <w:rFonts w:ascii="Arial" w:hAnsi="Arial"/>
                <w:sz w:val="22"/>
                <w:szCs w:val="22"/>
              </w:rPr>
              <w:t>1. Visual Arts Programme Curator, in particular for:</w:t>
            </w:r>
          </w:p>
          <w:p>
            <w:pPr>
              <w:pStyle w:val="ListParagraph"/>
              <w:numPr>
                <w:ilvl w:val="0"/>
                <w:numId w:val="1"/>
              </w:numPr>
              <w:spacing w:lineRule="auto" w:line="240" w:before="0" w:after="0"/>
              <w:contextualSpacing/>
              <w:rPr>
                <w:sz w:val="22"/>
                <w:szCs w:val="22"/>
              </w:rPr>
            </w:pPr>
            <w:r>
              <w:rPr>
                <w:rFonts w:ascii="Arial" w:hAnsi="Arial"/>
                <w:sz w:val="22"/>
                <w:szCs w:val="22"/>
              </w:rPr>
              <w:t xml:space="preserve">Artist, producer, writer and gallery liaison for exhibitions </w:t>
            </w:r>
          </w:p>
          <w:p>
            <w:pPr>
              <w:pStyle w:val="ListParagraph"/>
              <w:numPr>
                <w:ilvl w:val="0"/>
                <w:numId w:val="1"/>
              </w:numPr>
              <w:spacing w:lineRule="auto" w:line="240" w:before="0" w:after="0"/>
              <w:contextualSpacing/>
              <w:rPr>
                <w:sz w:val="22"/>
                <w:szCs w:val="22"/>
              </w:rPr>
            </w:pPr>
            <w:r>
              <w:rPr>
                <w:rFonts w:ascii="Arial" w:hAnsi="Arial"/>
                <w:sz w:val="22"/>
                <w:szCs w:val="22"/>
              </w:rPr>
              <w:t>The preparation of contracts for exhibitions</w:t>
            </w:r>
          </w:p>
          <w:p>
            <w:pPr>
              <w:pStyle w:val="ListParagraph"/>
              <w:numPr>
                <w:ilvl w:val="0"/>
                <w:numId w:val="1"/>
              </w:numPr>
              <w:spacing w:lineRule="auto" w:line="240" w:before="0" w:after="0"/>
              <w:contextualSpacing/>
              <w:rPr>
                <w:sz w:val="22"/>
                <w:szCs w:val="22"/>
              </w:rPr>
            </w:pPr>
            <w:r>
              <w:rPr>
                <w:rFonts w:ascii="Arial" w:hAnsi="Arial"/>
                <w:sz w:val="22"/>
                <w:szCs w:val="22"/>
              </w:rPr>
              <w:t>Acquiring appropriate insurance cover for items and artworks</w:t>
            </w:r>
          </w:p>
          <w:p>
            <w:pPr>
              <w:pStyle w:val="ListParagraph"/>
              <w:numPr>
                <w:ilvl w:val="0"/>
                <w:numId w:val="1"/>
              </w:numPr>
              <w:spacing w:lineRule="auto" w:line="240" w:before="0" w:after="0"/>
              <w:contextualSpacing/>
              <w:rPr>
                <w:sz w:val="22"/>
                <w:szCs w:val="22"/>
              </w:rPr>
            </w:pPr>
            <w:r>
              <w:rPr>
                <w:rFonts w:ascii="Arial" w:hAnsi="Arial"/>
                <w:sz w:val="22"/>
                <w:szCs w:val="22"/>
              </w:rPr>
              <w:t>Organising shipping</w:t>
            </w:r>
          </w:p>
          <w:p>
            <w:pPr>
              <w:pStyle w:val="ListParagraph"/>
              <w:numPr>
                <w:ilvl w:val="0"/>
                <w:numId w:val="1"/>
              </w:numPr>
              <w:spacing w:lineRule="auto" w:line="240" w:before="0" w:after="0"/>
              <w:contextualSpacing/>
              <w:rPr>
                <w:sz w:val="22"/>
                <w:szCs w:val="22"/>
              </w:rPr>
            </w:pPr>
            <w:r>
              <w:rPr>
                <w:rFonts w:ascii="Arial" w:hAnsi="Arial"/>
                <w:sz w:val="22"/>
                <w:szCs w:val="22"/>
              </w:rPr>
              <w:t xml:space="preserve">Checking and organising appropriate handling requirements </w:t>
            </w:r>
          </w:p>
          <w:p>
            <w:pPr>
              <w:pStyle w:val="ListParagraph"/>
              <w:numPr>
                <w:ilvl w:val="0"/>
                <w:numId w:val="1"/>
              </w:numPr>
              <w:spacing w:lineRule="auto" w:line="240" w:before="0" w:after="0"/>
              <w:contextualSpacing/>
              <w:rPr>
                <w:sz w:val="22"/>
                <w:szCs w:val="22"/>
              </w:rPr>
            </w:pPr>
            <w:r>
              <w:rPr>
                <w:rFonts w:ascii="Arial" w:hAnsi="Arial"/>
                <w:sz w:val="22"/>
                <w:szCs w:val="22"/>
              </w:rPr>
              <w:t>Assisting to acquire loans,</w:t>
            </w:r>
            <w:bookmarkStart w:id="0" w:name="_GoBack"/>
            <w:bookmarkEnd w:id="0"/>
            <w:r>
              <w:rPr>
                <w:rFonts w:ascii="Arial" w:hAnsi="Arial"/>
                <w:sz w:val="22"/>
                <w:szCs w:val="22"/>
              </w:rPr>
              <w:t xml:space="preserve"> and other permissions and licences </w:t>
            </w:r>
          </w:p>
          <w:p>
            <w:pPr>
              <w:pStyle w:val="ListParagraph"/>
              <w:numPr>
                <w:ilvl w:val="0"/>
                <w:numId w:val="1"/>
              </w:numPr>
              <w:spacing w:lineRule="auto" w:line="240" w:before="0" w:after="0"/>
              <w:contextualSpacing/>
              <w:rPr>
                <w:sz w:val="22"/>
                <w:szCs w:val="22"/>
              </w:rPr>
            </w:pPr>
            <w:r>
              <w:rPr>
                <w:rFonts w:ascii="Arial" w:hAnsi="Arial"/>
                <w:sz w:val="22"/>
                <w:szCs w:val="22"/>
              </w:rPr>
              <w:t>Ensuring all exhibits are safely stored and displayed whilst at MOSTYN</w:t>
            </w:r>
          </w:p>
          <w:p>
            <w:pPr>
              <w:pStyle w:val="ListParagraph"/>
              <w:numPr>
                <w:ilvl w:val="0"/>
                <w:numId w:val="1"/>
              </w:numPr>
              <w:spacing w:lineRule="auto" w:line="240" w:before="0" w:after="0"/>
              <w:contextualSpacing/>
              <w:rPr>
                <w:sz w:val="22"/>
                <w:szCs w:val="22"/>
              </w:rPr>
            </w:pPr>
            <w:r>
              <w:rPr>
                <w:rFonts w:ascii="Arial" w:hAnsi="Arial"/>
                <w:sz w:val="22"/>
                <w:szCs w:val="22"/>
              </w:rPr>
              <w:t>Assisting to acquire archival material for all exhibitions and to proactively share with the appropriate internal and external constituencies</w:t>
            </w:r>
          </w:p>
          <w:p>
            <w:pPr>
              <w:pStyle w:val="Normal"/>
              <w:spacing w:lineRule="auto" w:line="240" w:before="0" w:after="0"/>
              <w:rPr>
                <w:sz w:val="22"/>
                <w:szCs w:val="22"/>
              </w:rPr>
            </w:pPr>
            <w:r>
              <w:rPr>
                <w:rFonts w:ascii="Arial" w:hAnsi="Arial"/>
                <w:sz w:val="22"/>
                <w:szCs w:val="22"/>
              </w:rPr>
              <w:t xml:space="preserve"> </w:t>
            </w:r>
          </w:p>
          <w:p>
            <w:pPr>
              <w:pStyle w:val="Normal"/>
              <w:spacing w:lineRule="auto" w:line="240" w:before="0" w:after="0"/>
              <w:rPr>
                <w:sz w:val="22"/>
                <w:szCs w:val="22"/>
              </w:rPr>
            </w:pPr>
            <w:r>
              <w:rPr>
                <w:rFonts w:ascii="Arial" w:hAnsi="Arial"/>
                <w:sz w:val="22"/>
                <w:szCs w:val="22"/>
              </w:rPr>
              <w:t>2. Engagement Manager, in particular for:</w:t>
            </w:r>
          </w:p>
          <w:p>
            <w:pPr>
              <w:pStyle w:val="ListParagraph"/>
              <w:numPr>
                <w:ilvl w:val="0"/>
                <w:numId w:val="1"/>
              </w:numPr>
              <w:spacing w:lineRule="auto" w:line="240" w:before="0" w:after="0"/>
              <w:contextualSpacing/>
              <w:rPr>
                <w:sz w:val="22"/>
                <w:szCs w:val="22"/>
              </w:rPr>
            </w:pPr>
            <w:r>
              <w:rPr>
                <w:rFonts w:ascii="Arial" w:hAnsi="Arial"/>
                <w:sz w:val="22"/>
                <w:szCs w:val="22"/>
              </w:rPr>
              <w:t>Speaker, marketing and venue liaison for talks, seminars and events</w:t>
            </w:r>
          </w:p>
          <w:p>
            <w:pPr>
              <w:pStyle w:val="ListParagraph"/>
              <w:numPr>
                <w:ilvl w:val="0"/>
                <w:numId w:val="1"/>
              </w:numPr>
              <w:spacing w:lineRule="auto" w:line="240" w:before="0" w:after="0"/>
              <w:contextualSpacing/>
              <w:rPr>
                <w:sz w:val="22"/>
                <w:szCs w:val="22"/>
              </w:rPr>
            </w:pPr>
            <w:r>
              <w:rPr>
                <w:rFonts w:ascii="Arial" w:hAnsi="Arial"/>
                <w:sz w:val="22"/>
                <w:szCs w:val="22"/>
              </w:rPr>
              <w:t>The preparation of letters of agreement for speakers</w:t>
            </w:r>
          </w:p>
          <w:p>
            <w:pPr>
              <w:pStyle w:val="ListParagraph"/>
              <w:numPr>
                <w:ilvl w:val="0"/>
                <w:numId w:val="1"/>
              </w:numPr>
              <w:spacing w:lineRule="auto" w:line="240" w:before="0" w:after="0"/>
              <w:contextualSpacing/>
              <w:rPr>
                <w:sz w:val="22"/>
                <w:szCs w:val="22"/>
              </w:rPr>
            </w:pPr>
            <w:r>
              <w:rPr>
                <w:rFonts w:ascii="Arial" w:hAnsi="Arial"/>
                <w:sz w:val="22"/>
                <w:szCs w:val="22"/>
              </w:rPr>
              <w:t>Organising event schedule and logistics</w:t>
            </w:r>
          </w:p>
          <w:p>
            <w:pPr>
              <w:pStyle w:val="ListParagraph"/>
              <w:numPr>
                <w:ilvl w:val="0"/>
                <w:numId w:val="1"/>
              </w:numPr>
              <w:spacing w:lineRule="auto" w:line="240" w:before="0" w:after="0"/>
              <w:contextualSpacing/>
              <w:rPr>
                <w:sz w:val="22"/>
                <w:szCs w:val="22"/>
              </w:rPr>
            </w:pPr>
            <w:r>
              <w:rPr>
                <w:rFonts w:ascii="Arial" w:hAnsi="Arial"/>
                <w:sz w:val="22"/>
                <w:szCs w:val="22"/>
              </w:rPr>
              <w:t xml:space="preserve">Checking and organising appropriate guests requirements </w:t>
            </w:r>
          </w:p>
          <w:p>
            <w:pPr>
              <w:pStyle w:val="ListParagraph"/>
              <w:numPr>
                <w:ilvl w:val="0"/>
                <w:numId w:val="1"/>
              </w:numPr>
              <w:spacing w:lineRule="auto" w:line="240" w:before="0" w:after="0"/>
              <w:contextualSpacing/>
              <w:rPr>
                <w:sz w:val="22"/>
                <w:szCs w:val="22"/>
              </w:rPr>
            </w:pPr>
            <w:r>
              <w:rPr>
                <w:rFonts w:ascii="Arial" w:hAnsi="Arial"/>
                <w:sz w:val="22"/>
                <w:szCs w:val="22"/>
              </w:rPr>
              <w:t xml:space="preserve">Assisting to acquire materials and other permissions and licences </w:t>
            </w:r>
          </w:p>
          <w:p>
            <w:pPr>
              <w:pStyle w:val="ListParagraph"/>
              <w:numPr>
                <w:ilvl w:val="0"/>
                <w:numId w:val="1"/>
              </w:numPr>
              <w:spacing w:lineRule="auto" w:line="240" w:before="0" w:after="0"/>
              <w:contextualSpacing/>
              <w:rPr>
                <w:sz w:val="22"/>
                <w:szCs w:val="22"/>
              </w:rPr>
            </w:pPr>
            <w:r>
              <w:rPr>
                <w:rFonts w:ascii="Arial" w:hAnsi="Arial"/>
                <w:sz w:val="22"/>
                <w:szCs w:val="22"/>
              </w:rPr>
              <w:t>Ensuring all events are properly documented and shared with the appropriate internal and external constituencies</w:t>
            </w:r>
          </w:p>
          <w:p>
            <w:pPr>
              <w:pStyle w:val="Normal"/>
              <w:spacing w:lineRule="auto" w:line="240" w:before="0" w:after="0"/>
              <w:rPr>
                <w:rFonts w:ascii="Arial" w:hAnsi="Arial"/>
                <w:sz w:val="22"/>
                <w:szCs w:val="22"/>
              </w:rPr>
            </w:pPr>
            <w:r>
              <w:rPr>
                <w:rFonts w:ascii="Arial" w:hAnsi="Arial"/>
                <w:sz w:val="22"/>
                <w:szCs w:val="22"/>
              </w:rPr>
            </w:r>
          </w:p>
          <w:p>
            <w:pPr>
              <w:pStyle w:val="Normal"/>
              <w:spacing w:lineRule="auto" w:line="240" w:before="0" w:after="0"/>
              <w:rPr>
                <w:sz w:val="22"/>
                <w:szCs w:val="22"/>
              </w:rPr>
            </w:pPr>
            <w:r>
              <w:rPr>
                <w:rFonts w:ascii="Arial" w:hAnsi="Arial"/>
                <w:sz w:val="22"/>
                <w:szCs w:val="22"/>
              </w:rPr>
              <w:t>3. Audience Relations Manager, in particular for:</w:t>
            </w:r>
          </w:p>
          <w:p>
            <w:pPr>
              <w:pStyle w:val="ListParagraph"/>
              <w:numPr>
                <w:ilvl w:val="0"/>
                <w:numId w:val="1"/>
              </w:numPr>
              <w:spacing w:lineRule="auto" w:line="240" w:before="0" w:after="0"/>
              <w:contextualSpacing/>
              <w:rPr>
                <w:sz w:val="22"/>
                <w:szCs w:val="22"/>
              </w:rPr>
            </w:pPr>
            <w:r>
              <w:rPr>
                <w:rFonts w:ascii="Arial" w:hAnsi="Arial"/>
                <w:sz w:val="22"/>
                <w:szCs w:val="22"/>
              </w:rPr>
              <w:t>Promotion, marketing and press liaison for exhibitions and events</w:t>
            </w:r>
          </w:p>
          <w:p>
            <w:pPr>
              <w:pStyle w:val="ListParagraph"/>
              <w:numPr>
                <w:ilvl w:val="0"/>
                <w:numId w:val="1"/>
              </w:numPr>
              <w:spacing w:lineRule="auto" w:line="240" w:before="0" w:after="0"/>
              <w:contextualSpacing/>
              <w:rPr>
                <w:sz w:val="22"/>
                <w:szCs w:val="22"/>
              </w:rPr>
            </w:pPr>
            <w:r>
              <w:rPr>
                <w:rFonts w:ascii="Arial" w:hAnsi="Arial"/>
                <w:sz w:val="22"/>
                <w:szCs w:val="22"/>
              </w:rPr>
              <w:t xml:space="preserve">Checking and organising appropriate media and press requirements </w:t>
            </w:r>
          </w:p>
          <w:p>
            <w:pPr>
              <w:pStyle w:val="ListParagraph"/>
              <w:numPr>
                <w:ilvl w:val="0"/>
                <w:numId w:val="1"/>
              </w:numPr>
              <w:spacing w:lineRule="auto" w:line="240" w:before="0" w:after="0"/>
              <w:contextualSpacing/>
              <w:rPr>
                <w:sz w:val="22"/>
                <w:szCs w:val="22"/>
              </w:rPr>
            </w:pPr>
            <w:r>
              <w:rPr>
                <w:rFonts w:ascii="Arial" w:hAnsi="Arial"/>
                <w:sz w:val="22"/>
                <w:szCs w:val="22"/>
              </w:rPr>
              <w:t>Ensure efficient communication of the exhibitions and events with the appropriate internal and external constituencies</w:t>
            </w:r>
          </w:p>
          <w:p>
            <w:pPr>
              <w:pStyle w:val="ListParagraph"/>
              <w:numPr>
                <w:ilvl w:val="0"/>
                <w:numId w:val="1"/>
              </w:numPr>
              <w:spacing w:lineRule="auto" w:line="240" w:before="0" w:after="0"/>
              <w:contextualSpacing/>
              <w:rPr>
                <w:sz w:val="22"/>
                <w:szCs w:val="22"/>
              </w:rPr>
            </w:pPr>
            <w:r>
              <w:rPr>
                <w:rFonts w:ascii="Arial" w:hAnsi="Arial"/>
                <w:sz w:val="22"/>
                <w:szCs w:val="22"/>
              </w:rPr>
              <w:t>Assisting to acquire archival material for all exhibitions and events and ensure they are shared with the appropriate internal and external constituencies</w:t>
            </w:r>
          </w:p>
          <w:p>
            <w:pPr>
              <w:pStyle w:val="Normal"/>
              <w:spacing w:lineRule="auto" w:line="240" w:before="0" w:after="0"/>
              <w:rPr>
                <w:rFonts w:ascii="Arial" w:hAnsi="Arial"/>
                <w:sz w:val="22"/>
                <w:szCs w:val="22"/>
              </w:rPr>
            </w:pPr>
            <w:r>
              <w:rPr>
                <w:rFonts w:ascii="Arial" w:hAnsi="Arial"/>
                <w:sz w:val="22"/>
                <w:szCs w:val="22"/>
              </w:rPr>
            </w:r>
          </w:p>
          <w:p>
            <w:pPr>
              <w:pStyle w:val="Normal"/>
              <w:spacing w:lineRule="auto" w:line="240" w:before="0" w:after="0"/>
              <w:rPr>
                <w:sz w:val="22"/>
                <w:szCs w:val="22"/>
              </w:rPr>
            </w:pPr>
            <w:r>
              <w:rPr>
                <w:rFonts w:ascii="Arial" w:hAnsi="Arial"/>
                <w:sz w:val="22"/>
                <w:szCs w:val="22"/>
              </w:rPr>
              <w:t>4. Director and Partnership Manager, in particular for:</w:t>
            </w:r>
          </w:p>
          <w:p>
            <w:pPr>
              <w:pStyle w:val="ListParagraph"/>
              <w:numPr>
                <w:ilvl w:val="0"/>
                <w:numId w:val="1"/>
              </w:numPr>
              <w:spacing w:lineRule="auto" w:line="240" w:before="0" w:after="0"/>
              <w:contextualSpacing/>
              <w:rPr>
                <w:sz w:val="22"/>
                <w:szCs w:val="22"/>
              </w:rPr>
            </w:pPr>
            <w:r>
              <w:rPr>
                <w:rFonts w:ascii="Arial" w:hAnsi="Arial"/>
                <w:sz w:val="22"/>
                <w:szCs w:val="22"/>
              </w:rPr>
              <w:t xml:space="preserve">The gathering of the visual, audio and written material regarding exhibitions and events according to the funders’ requirements. </w:t>
            </w:r>
          </w:p>
          <w:p>
            <w:pPr>
              <w:pStyle w:val="ListParagraph"/>
              <w:numPr>
                <w:ilvl w:val="0"/>
                <w:numId w:val="1"/>
              </w:numPr>
              <w:spacing w:lineRule="auto" w:line="240" w:before="0" w:after="0"/>
              <w:contextualSpacing/>
              <w:rPr>
                <w:sz w:val="22"/>
                <w:szCs w:val="22"/>
              </w:rPr>
            </w:pPr>
            <w:r>
              <w:rPr>
                <w:rFonts w:ascii="Arial" w:hAnsi="Arial"/>
                <w:sz w:val="22"/>
                <w:szCs w:val="22"/>
              </w:rPr>
              <w:t>Assisting to acquire material and submit monitoring forms, reports and applications well within deadlines, and follow up when supplementary materials are required</w:t>
            </w:r>
          </w:p>
          <w:p>
            <w:pPr>
              <w:pStyle w:val="ListParagraph"/>
              <w:numPr>
                <w:ilvl w:val="0"/>
                <w:numId w:val="1"/>
              </w:numPr>
              <w:spacing w:lineRule="auto" w:line="240" w:before="0" w:after="0"/>
              <w:contextualSpacing/>
              <w:rPr>
                <w:sz w:val="22"/>
                <w:szCs w:val="22"/>
              </w:rPr>
            </w:pPr>
            <w:r>
              <w:rPr>
                <w:rFonts w:ascii="Arial" w:hAnsi="Arial"/>
                <w:sz w:val="22"/>
                <w:szCs w:val="22"/>
              </w:rPr>
              <w:t>Assisting in gathering budgetary data from the appropriate internal and external constituencies, and to compile interim and final budget reports in relation to the “History Series” and/or other special programmes</w:t>
            </w:r>
          </w:p>
          <w:p>
            <w:pPr>
              <w:pStyle w:val="ListParagraph"/>
              <w:numPr>
                <w:ilvl w:val="0"/>
                <w:numId w:val="1"/>
              </w:numPr>
              <w:spacing w:lineRule="auto" w:line="240" w:before="0" w:after="0"/>
              <w:contextualSpacing/>
              <w:rPr>
                <w:sz w:val="22"/>
                <w:szCs w:val="22"/>
              </w:rPr>
            </w:pPr>
            <w:r>
              <w:rPr>
                <w:rFonts w:ascii="Arial" w:hAnsi="Arial"/>
                <w:sz w:val="22"/>
                <w:szCs w:val="22"/>
              </w:rPr>
              <w:t>Ensure horizontal communication with other departments so that the special programmes can be devised to the highest standards</w:t>
            </w:r>
          </w:p>
          <w:p>
            <w:pPr>
              <w:pStyle w:val="ListParagraph"/>
              <w:spacing w:lineRule="auto" w:line="240" w:before="0" w:after="0"/>
              <w:contextualSpacing/>
              <w:rPr>
                <w:rFonts w:ascii="Arial" w:hAnsi="Arial"/>
              </w:rPr>
            </w:pPr>
            <w:r>
              <w:rPr>
                <w:sz w:val="22"/>
                <w:szCs w:val="22"/>
              </w:rPr>
            </w:r>
          </w:p>
          <w:p>
            <w:pPr>
              <w:pStyle w:val="ListParagraph"/>
              <w:spacing w:lineRule="auto" w:line="240" w:before="0" w:after="0"/>
              <w:ind w:hanging="0"/>
              <w:contextualSpacing/>
              <w:rPr>
                <w:sz w:val="22"/>
                <w:szCs w:val="22"/>
              </w:rPr>
            </w:pPr>
            <w:r>
              <w:rPr>
                <w:rFonts w:ascii="Arial" w:hAnsi="Arial"/>
                <w:sz w:val="22"/>
                <w:szCs w:val="22"/>
              </w:rPr>
              <w:t>5. A</w:t>
            </w:r>
            <w:r>
              <w:rPr>
                <w:rFonts w:ascii="Arial" w:hAnsi="Arial"/>
                <w:b w:val="false"/>
                <w:i w:val="false"/>
                <w:caps w:val="false"/>
                <w:smallCaps w:val="false"/>
                <w:color w:val="222222"/>
                <w:spacing w:val="0"/>
                <w:sz w:val="22"/>
                <w:szCs w:val="22"/>
              </w:rPr>
              <w:t>dditional administrative duties as required</w:t>
            </w:r>
            <w:r>
              <w:rPr>
                <w:rFonts w:ascii="Arial" w:hAnsi="Arial"/>
                <w:b w:val="false"/>
                <w:i w:val="false"/>
                <w:caps w:val="false"/>
                <w:smallCaps w:val="false"/>
                <w:color w:val="222222"/>
                <w:spacing w:val="0"/>
                <w:sz w:val="22"/>
                <w:szCs w:val="22"/>
              </w:rPr>
              <w:t>.</w:t>
            </w:r>
          </w:p>
          <w:p>
            <w:pPr>
              <w:pStyle w:val="Normal"/>
              <w:spacing w:lineRule="auto" w:line="240" w:before="0" w:after="0"/>
              <w:rPr>
                <w:rFonts w:ascii="Arial" w:hAnsi="Arial" w:cs="Arial"/>
                <w:sz w:val="22"/>
                <w:szCs w:val="22"/>
                <w:lang w:val="en-US"/>
              </w:rPr>
            </w:pPr>
            <w:r>
              <w:rPr>
                <w:rFonts w:cs="Arial" w:ascii="Arial" w:hAnsi="Arial"/>
                <w:sz w:val="22"/>
                <w:szCs w:val="22"/>
                <w:lang w:val="en-US"/>
              </w:rPr>
            </w:r>
          </w:p>
          <w:p>
            <w:pPr>
              <w:pStyle w:val="Normal"/>
              <w:spacing w:lineRule="auto" w:line="240" w:before="0" w:after="0"/>
              <w:rPr>
                <w:sz w:val="22"/>
                <w:szCs w:val="22"/>
              </w:rPr>
            </w:pPr>
            <w:r>
              <w:rPr>
                <w:rFonts w:cs="Arial" w:ascii="Arial" w:hAnsi="Arial"/>
                <w:sz w:val="22"/>
                <w:szCs w:val="22"/>
                <w:lang w:val="en-US"/>
              </w:rPr>
              <w:t>The postholder will be managed by the Director who in collaboration with the other posts, will allocate priority tasks for each month / quarter (see “Days of Work” section below)</w:t>
            </w:r>
          </w:p>
          <w:p>
            <w:pPr>
              <w:pStyle w:val="Normal"/>
              <w:spacing w:lineRule="auto" w:line="240" w:before="0" w:after="0"/>
              <w:rPr>
                <w:rFonts w:ascii="Arial" w:hAnsi="Arial"/>
                <w:sz w:val="22"/>
                <w:szCs w:val="22"/>
              </w:rPr>
            </w:pPr>
            <w:r>
              <w:rPr>
                <w:rFonts w:ascii="Arial" w:hAnsi="Arial"/>
                <w:sz w:val="22"/>
                <w:szCs w:val="22"/>
              </w:rPr>
            </w:r>
          </w:p>
        </w:tc>
      </w:tr>
      <w:tr>
        <w:trPr/>
        <w:tc>
          <w:tcPr>
            <w:tcW w:w="1950" w:type="dxa"/>
            <w:tcBorders/>
            <w:shd w:fill="auto" w:val="clear"/>
            <w:tcMar>
              <w:left w:w="108" w:type="dxa"/>
            </w:tcMar>
          </w:tcPr>
          <w:p>
            <w:pPr>
              <w:pStyle w:val="Normal"/>
              <w:spacing w:lineRule="auto" w:line="240" w:before="0" w:after="0"/>
              <w:rPr>
                <w:sz w:val="22"/>
                <w:szCs w:val="22"/>
              </w:rPr>
            </w:pPr>
            <w:r>
              <w:rPr>
                <w:rFonts w:ascii="Arial" w:hAnsi="Arial"/>
                <w:b/>
                <w:sz w:val="22"/>
                <w:szCs w:val="22"/>
              </w:rPr>
              <w:t>SKILLS REQUIRED</w:t>
            </w:r>
          </w:p>
        </w:tc>
        <w:tc>
          <w:tcPr>
            <w:tcW w:w="7291" w:type="dxa"/>
            <w:tcBorders/>
            <w:shd w:fill="auto" w:val="clear"/>
            <w:tcMar>
              <w:left w:w="108" w:type="dxa"/>
            </w:tcMar>
          </w:tcPr>
          <w:p>
            <w:pPr>
              <w:pStyle w:val="Normal"/>
              <w:spacing w:lineRule="auto" w:line="240" w:before="0" w:after="0"/>
              <w:rPr>
                <w:sz w:val="22"/>
                <w:szCs w:val="22"/>
              </w:rPr>
            </w:pPr>
            <w:r>
              <w:rPr>
                <w:rFonts w:ascii="Arial" w:hAnsi="Arial"/>
                <w:sz w:val="22"/>
                <w:szCs w:val="22"/>
              </w:rPr>
              <w:t>The postholder will:</w:t>
            </w:r>
          </w:p>
          <w:p>
            <w:pPr>
              <w:pStyle w:val="Normal"/>
              <w:spacing w:lineRule="auto" w:line="240" w:before="0" w:after="0"/>
              <w:rPr>
                <w:rFonts w:ascii="Arial" w:hAnsi="Arial"/>
                <w:sz w:val="22"/>
                <w:szCs w:val="22"/>
              </w:rPr>
            </w:pPr>
            <w:r>
              <w:rPr>
                <w:rFonts w:ascii="Arial" w:hAnsi="Arial"/>
                <w:sz w:val="22"/>
                <w:szCs w:val="22"/>
              </w:rPr>
            </w:r>
          </w:p>
          <w:p>
            <w:pPr>
              <w:pStyle w:val="ListParagraph"/>
              <w:numPr>
                <w:ilvl w:val="0"/>
                <w:numId w:val="2"/>
              </w:numPr>
              <w:spacing w:lineRule="auto" w:line="240" w:before="0" w:after="0"/>
              <w:contextualSpacing/>
              <w:rPr>
                <w:sz w:val="22"/>
                <w:szCs w:val="22"/>
              </w:rPr>
            </w:pPr>
            <w:r>
              <w:rPr>
                <w:rFonts w:ascii="Arial" w:hAnsi="Arial"/>
                <w:sz w:val="22"/>
                <w:szCs w:val="22"/>
              </w:rPr>
              <w:t>have a methodical approach to work</w:t>
            </w:r>
          </w:p>
          <w:p>
            <w:pPr>
              <w:pStyle w:val="ListParagraph"/>
              <w:numPr>
                <w:ilvl w:val="0"/>
                <w:numId w:val="2"/>
              </w:numPr>
              <w:spacing w:lineRule="auto" w:line="240" w:before="0" w:after="0"/>
              <w:contextualSpacing/>
              <w:rPr>
                <w:sz w:val="22"/>
                <w:szCs w:val="22"/>
              </w:rPr>
            </w:pPr>
            <w:r>
              <w:rPr>
                <w:rFonts w:ascii="Arial" w:hAnsi="Arial"/>
                <w:sz w:val="22"/>
                <w:szCs w:val="22"/>
              </w:rPr>
              <w:t>be able to prioritise their workload to meet deadlines</w:t>
            </w:r>
          </w:p>
          <w:p>
            <w:pPr>
              <w:pStyle w:val="ListParagraph"/>
              <w:numPr>
                <w:ilvl w:val="0"/>
                <w:numId w:val="2"/>
              </w:numPr>
              <w:spacing w:lineRule="auto" w:line="240" w:before="0" w:after="0"/>
              <w:contextualSpacing/>
              <w:rPr>
                <w:sz w:val="22"/>
                <w:szCs w:val="22"/>
              </w:rPr>
            </w:pPr>
            <w:r>
              <w:rPr>
                <w:rFonts w:ascii="Arial" w:hAnsi="Arial"/>
                <w:sz w:val="22"/>
                <w:szCs w:val="22"/>
              </w:rPr>
              <w:t>be a good communicator</w:t>
            </w:r>
          </w:p>
          <w:p>
            <w:pPr>
              <w:pStyle w:val="ListParagraph"/>
              <w:numPr>
                <w:ilvl w:val="0"/>
                <w:numId w:val="2"/>
              </w:numPr>
              <w:spacing w:lineRule="auto" w:line="240" w:before="0" w:after="0"/>
              <w:contextualSpacing/>
              <w:rPr>
                <w:sz w:val="22"/>
                <w:szCs w:val="22"/>
              </w:rPr>
            </w:pPr>
            <w:r>
              <w:rPr>
                <w:rFonts w:ascii="Arial" w:hAnsi="Arial"/>
                <w:sz w:val="22"/>
                <w:szCs w:val="22"/>
              </w:rPr>
              <w:t xml:space="preserve">feel confident about approaching people for information </w:t>
            </w:r>
          </w:p>
          <w:p>
            <w:pPr>
              <w:pStyle w:val="ListParagraph"/>
              <w:numPr>
                <w:ilvl w:val="0"/>
                <w:numId w:val="2"/>
              </w:numPr>
              <w:spacing w:lineRule="auto" w:line="240" w:before="0" w:after="0"/>
              <w:contextualSpacing/>
              <w:rPr>
                <w:sz w:val="22"/>
                <w:szCs w:val="22"/>
              </w:rPr>
            </w:pPr>
            <w:r>
              <w:rPr>
                <w:rFonts w:ascii="Arial" w:hAnsi="Arial"/>
                <w:sz w:val="22"/>
                <w:szCs w:val="22"/>
              </w:rPr>
              <w:t>enjoy meeting new people</w:t>
            </w:r>
          </w:p>
          <w:p>
            <w:pPr>
              <w:pStyle w:val="ListParagraph"/>
              <w:numPr>
                <w:ilvl w:val="0"/>
                <w:numId w:val="2"/>
              </w:numPr>
              <w:spacing w:lineRule="auto" w:line="240" w:before="0" w:after="0"/>
              <w:contextualSpacing/>
              <w:rPr>
                <w:sz w:val="22"/>
                <w:szCs w:val="22"/>
              </w:rPr>
            </w:pPr>
            <w:r>
              <w:rPr>
                <w:rFonts w:ascii="Arial" w:hAnsi="Arial"/>
                <w:sz w:val="22"/>
                <w:szCs w:val="22"/>
              </w:rPr>
              <w:t>be a problem-solver</w:t>
            </w:r>
          </w:p>
          <w:p>
            <w:pPr>
              <w:pStyle w:val="ListParagraph"/>
              <w:numPr>
                <w:ilvl w:val="0"/>
                <w:numId w:val="2"/>
              </w:numPr>
              <w:spacing w:lineRule="auto" w:line="240" w:before="0" w:after="0"/>
              <w:contextualSpacing/>
              <w:rPr>
                <w:sz w:val="22"/>
                <w:szCs w:val="22"/>
              </w:rPr>
            </w:pPr>
            <w:r>
              <w:rPr>
                <w:rFonts w:ascii="Arial" w:hAnsi="Arial"/>
                <w:sz w:val="22"/>
                <w:szCs w:val="22"/>
              </w:rPr>
              <w:t>be proactive</w:t>
            </w:r>
          </w:p>
          <w:p>
            <w:pPr>
              <w:pStyle w:val="ListParagraph"/>
              <w:numPr>
                <w:ilvl w:val="0"/>
                <w:numId w:val="2"/>
              </w:numPr>
              <w:spacing w:lineRule="auto" w:line="240" w:before="0" w:after="0"/>
              <w:contextualSpacing/>
              <w:rPr>
                <w:sz w:val="22"/>
                <w:szCs w:val="22"/>
              </w:rPr>
            </w:pPr>
            <w:r>
              <w:rPr>
                <w:rFonts w:ascii="Arial" w:hAnsi="Arial"/>
                <w:sz w:val="22"/>
                <w:szCs w:val="22"/>
              </w:rPr>
              <w:t xml:space="preserve">be a capable user of office software </w:t>
            </w:r>
          </w:p>
          <w:p>
            <w:pPr>
              <w:pStyle w:val="ListParagraph"/>
              <w:spacing w:lineRule="auto" w:line="240" w:before="0" w:after="0"/>
              <w:contextualSpacing/>
              <w:rPr>
                <w:rFonts w:ascii="Arial" w:hAnsi="Arial"/>
                <w:sz w:val="22"/>
                <w:szCs w:val="22"/>
              </w:rPr>
            </w:pPr>
            <w:r>
              <w:rPr>
                <w:rFonts w:ascii="Arial" w:hAnsi="Arial"/>
                <w:sz w:val="22"/>
                <w:szCs w:val="22"/>
              </w:rPr>
            </w:r>
          </w:p>
        </w:tc>
      </w:tr>
      <w:tr>
        <w:trPr/>
        <w:tc>
          <w:tcPr>
            <w:tcW w:w="1950" w:type="dxa"/>
            <w:tcBorders/>
            <w:shd w:fill="auto" w:val="clear"/>
            <w:tcMar>
              <w:left w:w="108" w:type="dxa"/>
            </w:tcMar>
          </w:tcPr>
          <w:p>
            <w:pPr>
              <w:pStyle w:val="Normal"/>
              <w:spacing w:lineRule="auto" w:line="240" w:before="0" w:after="0"/>
              <w:rPr>
                <w:sz w:val="22"/>
                <w:szCs w:val="22"/>
              </w:rPr>
            </w:pPr>
            <w:r>
              <w:rPr>
                <w:rFonts w:ascii="Arial" w:hAnsi="Arial"/>
                <w:b/>
                <w:sz w:val="22"/>
                <w:szCs w:val="22"/>
              </w:rPr>
              <w:t>EXPERIENCE, &amp; KNOWLEDGE REQUIRED</w:t>
            </w:r>
          </w:p>
        </w:tc>
        <w:tc>
          <w:tcPr>
            <w:tcW w:w="7291" w:type="dxa"/>
            <w:tcBorders/>
            <w:shd w:fill="auto" w:val="clear"/>
            <w:tcMar>
              <w:left w:w="108" w:type="dxa"/>
            </w:tcMar>
          </w:tcPr>
          <w:p>
            <w:pPr>
              <w:pStyle w:val="Normal"/>
              <w:spacing w:lineRule="auto" w:line="240" w:before="0" w:after="0"/>
              <w:rPr>
                <w:sz w:val="22"/>
                <w:szCs w:val="22"/>
              </w:rPr>
            </w:pPr>
            <w:r>
              <w:rPr>
                <w:rFonts w:ascii="Arial" w:hAnsi="Arial"/>
                <w:b/>
                <w:sz w:val="22"/>
                <w:szCs w:val="22"/>
              </w:rPr>
              <w:t>ESSENTIAL</w:t>
            </w:r>
          </w:p>
          <w:p>
            <w:pPr>
              <w:pStyle w:val="Normal"/>
              <w:spacing w:lineRule="auto" w:line="240" w:before="0" w:after="0"/>
              <w:rPr>
                <w:sz w:val="22"/>
                <w:szCs w:val="22"/>
              </w:rPr>
            </w:pPr>
            <w:r>
              <w:rPr>
                <w:rFonts w:ascii="Arial" w:hAnsi="Arial"/>
                <w:sz w:val="22"/>
                <w:szCs w:val="22"/>
              </w:rPr>
              <w:t>The postholder will have:</w:t>
            </w:r>
          </w:p>
          <w:p>
            <w:pPr>
              <w:pStyle w:val="Normal"/>
              <w:spacing w:lineRule="auto" w:line="240" w:before="0" w:after="0"/>
              <w:rPr>
                <w:rFonts w:ascii="Arial" w:hAnsi="Arial"/>
                <w:sz w:val="22"/>
                <w:szCs w:val="22"/>
              </w:rPr>
            </w:pPr>
            <w:r>
              <w:rPr>
                <w:rFonts w:ascii="Arial" w:hAnsi="Arial"/>
                <w:sz w:val="22"/>
                <w:szCs w:val="22"/>
              </w:rPr>
            </w:r>
          </w:p>
          <w:p>
            <w:pPr>
              <w:pStyle w:val="ListParagraph"/>
              <w:numPr>
                <w:ilvl w:val="0"/>
                <w:numId w:val="3"/>
              </w:numPr>
              <w:spacing w:lineRule="auto" w:line="240" w:before="0" w:after="0"/>
              <w:contextualSpacing/>
              <w:rPr>
                <w:sz w:val="22"/>
                <w:szCs w:val="22"/>
              </w:rPr>
            </w:pPr>
            <w:r>
              <w:rPr>
                <w:rFonts w:ascii="Arial" w:hAnsi="Arial"/>
                <w:sz w:val="22"/>
                <w:szCs w:val="22"/>
              </w:rPr>
              <w:t xml:space="preserve">experience of working within an arts organisation, whether through work experience, volunteering or paid employment </w:t>
            </w:r>
          </w:p>
          <w:p>
            <w:pPr>
              <w:pStyle w:val="ListParagraph"/>
              <w:numPr>
                <w:ilvl w:val="0"/>
                <w:numId w:val="3"/>
              </w:numPr>
              <w:spacing w:lineRule="auto" w:line="240" w:before="0" w:after="0"/>
              <w:contextualSpacing/>
              <w:rPr>
                <w:sz w:val="22"/>
                <w:szCs w:val="22"/>
              </w:rPr>
            </w:pPr>
            <w:r>
              <w:rPr>
                <w:rFonts w:ascii="Arial" w:hAnsi="Arial"/>
                <w:sz w:val="22"/>
                <w:szCs w:val="22"/>
              </w:rPr>
              <w:t>a strong interest in the visual arts, contemporary culture and in  activities aimed to enhance development in audience relations</w:t>
            </w:r>
          </w:p>
          <w:p>
            <w:pPr>
              <w:pStyle w:val="ListParagraph"/>
              <w:numPr>
                <w:ilvl w:val="0"/>
                <w:numId w:val="3"/>
              </w:numPr>
              <w:spacing w:lineRule="auto" w:line="240" w:before="0" w:after="0"/>
              <w:contextualSpacing/>
              <w:rPr>
                <w:sz w:val="22"/>
                <w:szCs w:val="22"/>
              </w:rPr>
            </w:pPr>
            <w:r>
              <w:rPr>
                <w:rFonts w:ascii="Arial" w:hAnsi="Arial"/>
                <w:sz w:val="22"/>
                <w:szCs w:val="22"/>
              </w:rPr>
              <w:t>experience of providing administrative support</w:t>
            </w:r>
          </w:p>
          <w:p>
            <w:pPr>
              <w:pStyle w:val="ListParagraph"/>
              <w:numPr>
                <w:ilvl w:val="0"/>
                <w:numId w:val="3"/>
              </w:numPr>
              <w:spacing w:lineRule="auto" w:line="240" w:before="0" w:after="0"/>
              <w:contextualSpacing/>
              <w:rPr>
                <w:sz w:val="22"/>
                <w:szCs w:val="22"/>
              </w:rPr>
            </w:pPr>
            <w:r>
              <w:rPr>
                <w:rFonts w:ascii="Arial" w:hAnsi="Arial"/>
                <w:sz w:val="22"/>
                <w:szCs w:val="22"/>
              </w:rPr>
              <w:t>experience of working successfully to deadlines</w:t>
            </w:r>
          </w:p>
          <w:p>
            <w:pPr>
              <w:pStyle w:val="ListParagraph"/>
              <w:numPr>
                <w:ilvl w:val="0"/>
                <w:numId w:val="3"/>
              </w:numPr>
              <w:spacing w:lineRule="auto" w:line="240" w:before="0" w:after="0"/>
              <w:contextualSpacing/>
              <w:rPr>
                <w:sz w:val="22"/>
                <w:szCs w:val="22"/>
              </w:rPr>
            </w:pPr>
            <w:r>
              <w:rPr>
                <w:rFonts w:ascii="Arial" w:hAnsi="Arial"/>
                <w:sz w:val="22"/>
                <w:szCs w:val="22"/>
              </w:rPr>
              <w:t xml:space="preserve">experience of working as a team member </w:t>
            </w:r>
          </w:p>
          <w:p>
            <w:pPr>
              <w:pStyle w:val="Normal"/>
              <w:spacing w:lineRule="auto" w:line="240" w:before="0" w:after="0"/>
              <w:rPr>
                <w:rFonts w:ascii="Arial" w:hAnsi="Arial"/>
                <w:b/>
                <w:b/>
                <w:sz w:val="22"/>
                <w:szCs w:val="22"/>
              </w:rPr>
            </w:pPr>
            <w:r>
              <w:rPr>
                <w:rFonts w:ascii="Arial" w:hAnsi="Arial"/>
                <w:b/>
                <w:sz w:val="22"/>
                <w:szCs w:val="22"/>
              </w:rPr>
            </w:r>
          </w:p>
          <w:p>
            <w:pPr>
              <w:pStyle w:val="Normal"/>
              <w:spacing w:lineRule="auto" w:line="240" w:before="0" w:after="0"/>
              <w:rPr>
                <w:sz w:val="22"/>
                <w:szCs w:val="22"/>
              </w:rPr>
            </w:pPr>
            <w:r>
              <w:rPr>
                <w:rFonts w:ascii="Arial" w:hAnsi="Arial"/>
                <w:b/>
                <w:sz w:val="22"/>
                <w:szCs w:val="22"/>
              </w:rPr>
              <w:t>DESIRABLE</w:t>
            </w:r>
          </w:p>
          <w:p>
            <w:pPr>
              <w:pStyle w:val="Normal"/>
              <w:spacing w:lineRule="auto" w:line="240" w:before="0" w:after="0"/>
              <w:rPr>
                <w:sz w:val="22"/>
                <w:szCs w:val="22"/>
              </w:rPr>
            </w:pPr>
            <w:r>
              <w:rPr>
                <w:rFonts w:ascii="Arial" w:hAnsi="Arial"/>
                <w:sz w:val="22"/>
                <w:szCs w:val="22"/>
              </w:rPr>
              <w:t>The postholder will have:</w:t>
            </w:r>
          </w:p>
          <w:p>
            <w:pPr>
              <w:pStyle w:val="Normal"/>
              <w:spacing w:lineRule="auto" w:line="240" w:before="0" w:after="0"/>
              <w:rPr>
                <w:rFonts w:ascii="Arial" w:hAnsi="Arial"/>
                <w:b/>
                <w:b/>
                <w:sz w:val="22"/>
                <w:szCs w:val="22"/>
              </w:rPr>
            </w:pPr>
            <w:r>
              <w:rPr>
                <w:rFonts w:ascii="Arial" w:hAnsi="Arial"/>
                <w:b/>
                <w:sz w:val="22"/>
                <w:szCs w:val="22"/>
              </w:rPr>
            </w:r>
          </w:p>
          <w:p>
            <w:pPr>
              <w:pStyle w:val="ListParagraph"/>
              <w:numPr>
                <w:ilvl w:val="0"/>
                <w:numId w:val="3"/>
              </w:numPr>
              <w:spacing w:lineRule="auto" w:line="240" w:before="0" w:after="0"/>
              <w:contextualSpacing/>
              <w:rPr>
                <w:sz w:val="22"/>
                <w:szCs w:val="22"/>
              </w:rPr>
            </w:pPr>
            <w:r>
              <w:rPr>
                <w:rFonts w:ascii="Arial" w:hAnsi="Arial"/>
                <w:sz w:val="22"/>
                <w:szCs w:val="22"/>
              </w:rPr>
              <w:t>worked with artists and cultural producers</w:t>
            </w:r>
          </w:p>
          <w:p>
            <w:pPr>
              <w:pStyle w:val="ListParagraph"/>
              <w:numPr>
                <w:ilvl w:val="0"/>
                <w:numId w:val="3"/>
              </w:numPr>
              <w:spacing w:lineRule="auto" w:line="240" w:before="0" w:after="0"/>
              <w:contextualSpacing/>
              <w:rPr>
                <w:sz w:val="22"/>
                <w:szCs w:val="22"/>
              </w:rPr>
            </w:pPr>
            <w:r>
              <w:rPr>
                <w:rFonts w:ascii="Arial" w:hAnsi="Arial"/>
                <w:sz w:val="22"/>
                <w:szCs w:val="22"/>
              </w:rPr>
              <w:t>worked in an arts centre environment</w:t>
            </w:r>
          </w:p>
          <w:p>
            <w:pPr>
              <w:pStyle w:val="ListParagraph"/>
              <w:numPr>
                <w:ilvl w:val="0"/>
                <w:numId w:val="3"/>
              </w:numPr>
              <w:spacing w:lineRule="auto" w:line="240" w:before="0" w:after="0"/>
              <w:contextualSpacing/>
              <w:rPr>
                <w:sz w:val="22"/>
                <w:szCs w:val="22"/>
              </w:rPr>
            </w:pPr>
            <w:r>
              <w:rPr>
                <w:rFonts w:ascii="Arial" w:hAnsi="Arial"/>
                <w:sz w:val="22"/>
                <w:szCs w:val="22"/>
              </w:rPr>
              <w:t>worked with cultural programmes and/or media initiatives and/or cultural foundations</w:t>
            </w:r>
          </w:p>
          <w:p>
            <w:pPr>
              <w:pStyle w:val="Normal"/>
              <w:spacing w:lineRule="auto" w:line="240" w:before="0" w:after="0"/>
              <w:rPr>
                <w:rFonts w:ascii="Arial" w:hAnsi="Arial"/>
                <w:sz w:val="22"/>
                <w:szCs w:val="22"/>
              </w:rPr>
            </w:pPr>
            <w:r>
              <w:rPr>
                <w:rFonts w:ascii="Arial" w:hAnsi="Arial"/>
                <w:sz w:val="22"/>
                <w:szCs w:val="22"/>
              </w:rPr>
            </w:r>
          </w:p>
        </w:tc>
      </w:tr>
      <w:tr>
        <w:trPr/>
        <w:tc>
          <w:tcPr>
            <w:tcW w:w="1950" w:type="dxa"/>
            <w:tcBorders/>
            <w:shd w:fill="auto" w:val="clear"/>
            <w:tcMar>
              <w:left w:w="108" w:type="dxa"/>
            </w:tcMar>
          </w:tcPr>
          <w:p>
            <w:pPr>
              <w:pStyle w:val="Normal"/>
              <w:spacing w:lineRule="auto" w:line="240" w:before="0" w:after="0"/>
              <w:rPr>
                <w:sz w:val="22"/>
                <w:szCs w:val="22"/>
              </w:rPr>
            </w:pPr>
            <w:r>
              <w:rPr>
                <w:rFonts w:ascii="Arial" w:hAnsi="Arial"/>
                <w:b/>
                <w:sz w:val="22"/>
                <w:szCs w:val="22"/>
              </w:rPr>
              <w:t>PROJECT DURATION</w:t>
            </w:r>
          </w:p>
        </w:tc>
        <w:tc>
          <w:tcPr>
            <w:tcW w:w="7291" w:type="dxa"/>
            <w:tcBorders/>
            <w:shd w:fill="auto" w:val="clear"/>
            <w:tcMar>
              <w:left w:w="108" w:type="dxa"/>
            </w:tcMar>
          </w:tcPr>
          <w:p>
            <w:pPr>
              <w:pStyle w:val="Normal"/>
              <w:spacing w:lineRule="auto" w:line="240" w:before="0" w:after="0"/>
              <w:rPr>
                <w:sz w:val="22"/>
                <w:szCs w:val="22"/>
              </w:rPr>
            </w:pPr>
            <w:r>
              <w:rPr>
                <w:rFonts w:ascii="Arial" w:hAnsi="Arial"/>
                <w:sz w:val="22"/>
                <w:szCs w:val="22"/>
              </w:rPr>
              <w:t>6 months, 1 Oct 2016 – 31 March 2017</w:t>
            </w:r>
          </w:p>
          <w:p>
            <w:pPr>
              <w:pStyle w:val="Normal"/>
              <w:spacing w:lineRule="auto" w:line="240" w:before="0" w:after="0"/>
              <w:rPr>
                <w:rFonts w:ascii="Arial" w:hAnsi="Arial"/>
                <w:sz w:val="22"/>
                <w:szCs w:val="22"/>
              </w:rPr>
            </w:pPr>
            <w:r>
              <w:rPr>
                <w:rFonts w:ascii="Arial" w:hAnsi="Arial"/>
                <w:sz w:val="22"/>
                <w:szCs w:val="22"/>
              </w:rPr>
            </w:r>
          </w:p>
          <w:p>
            <w:pPr>
              <w:pStyle w:val="Normal"/>
              <w:spacing w:lineRule="auto" w:line="240" w:before="0" w:after="0"/>
              <w:rPr>
                <w:sz w:val="22"/>
                <w:szCs w:val="22"/>
              </w:rPr>
            </w:pPr>
            <w:r>
              <w:rPr>
                <w:rFonts w:ascii="Arial" w:hAnsi="Arial"/>
                <w:sz w:val="22"/>
                <w:szCs w:val="22"/>
              </w:rPr>
              <w:t>Renewable for another 100 days over 12 months pending funding confirmation.</w:t>
            </w:r>
          </w:p>
          <w:p>
            <w:pPr>
              <w:pStyle w:val="Normal"/>
              <w:spacing w:lineRule="auto" w:line="240" w:before="0" w:after="0"/>
              <w:rPr>
                <w:rFonts w:ascii="Arial" w:hAnsi="Arial"/>
                <w:sz w:val="22"/>
                <w:szCs w:val="22"/>
              </w:rPr>
            </w:pPr>
            <w:r>
              <w:rPr>
                <w:rFonts w:ascii="Arial" w:hAnsi="Arial"/>
                <w:sz w:val="22"/>
                <w:szCs w:val="22"/>
              </w:rPr>
            </w:r>
          </w:p>
        </w:tc>
      </w:tr>
      <w:tr>
        <w:trPr/>
        <w:tc>
          <w:tcPr>
            <w:tcW w:w="1950" w:type="dxa"/>
            <w:tcBorders/>
            <w:shd w:fill="auto" w:val="clear"/>
            <w:tcMar>
              <w:left w:w="108" w:type="dxa"/>
            </w:tcMar>
          </w:tcPr>
          <w:p>
            <w:pPr>
              <w:pStyle w:val="Normal"/>
              <w:spacing w:lineRule="auto" w:line="240" w:before="0" w:after="0"/>
              <w:rPr>
                <w:sz w:val="22"/>
                <w:szCs w:val="22"/>
              </w:rPr>
            </w:pPr>
            <w:r>
              <w:rPr>
                <w:rFonts w:ascii="Arial" w:hAnsi="Arial"/>
                <w:b/>
                <w:sz w:val="22"/>
                <w:szCs w:val="22"/>
              </w:rPr>
              <w:t>DAYS OF WORK</w:t>
            </w:r>
          </w:p>
        </w:tc>
        <w:tc>
          <w:tcPr>
            <w:tcW w:w="7291" w:type="dxa"/>
            <w:tcBorders/>
            <w:shd w:fill="auto" w:val="clear"/>
            <w:tcMar>
              <w:left w:w="108" w:type="dxa"/>
            </w:tcMar>
          </w:tcPr>
          <w:p>
            <w:pPr>
              <w:pStyle w:val="Normal"/>
              <w:spacing w:lineRule="auto" w:line="240" w:before="0" w:after="0"/>
              <w:rPr>
                <w:sz w:val="22"/>
                <w:szCs w:val="22"/>
              </w:rPr>
            </w:pPr>
            <w:r>
              <w:rPr>
                <w:rFonts w:ascii="Arial" w:hAnsi="Arial"/>
                <w:sz w:val="22"/>
                <w:szCs w:val="22"/>
              </w:rPr>
              <w:t xml:space="preserve">50 days over 6 months [equivalent to 100 days / year pro rata]. </w:t>
            </w:r>
          </w:p>
          <w:p>
            <w:pPr>
              <w:pStyle w:val="Normal"/>
              <w:spacing w:lineRule="auto" w:line="240" w:before="0" w:after="0"/>
              <w:rPr>
                <w:rFonts w:ascii="Arial" w:hAnsi="Arial"/>
                <w:sz w:val="22"/>
                <w:szCs w:val="22"/>
              </w:rPr>
            </w:pPr>
            <w:r>
              <w:rPr>
                <w:rFonts w:ascii="Arial" w:hAnsi="Arial"/>
                <w:sz w:val="22"/>
                <w:szCs w:val="22"/>
              </w:rPr>
            </w:r>
          </w:p>
          <w:p>
            <w:pPr>
              <w:pStyle w:val="Normal"/>
              <w:spacing w:lineRule="auto" w:line="240" w:before="0" w:after="0"/>
              <w:rPr>
                <w:sz w:val="22"/>
                <w:szCs w:val="22"/>
              </w:rPr>
            </w:pPr>
            <w:r>
              <w:rPr>
                <w:rFonts w:ascii="Arial" w:hAnsi="Arial"/>
                <w:sz w:val="22"/>
                <w:szCs w:val="22"/>
              </w:rPr>
              <w:t>The 50 days over 6 months will be allocated on a monthly / quarterly basis by the Director in agreement with the four MOSTYN’s posts mentioned above, according to their respective workload and “peak times” re: preparation, deadlines, and delivery of the exhibitions, events and reports.</w:t>
            </w:r>
          </w:p>
          <w:p>
            <w:pPr>
              <w:pStyle w:val="Normal"/>
              <w:spacing w:lineRule="auto" w:line="240" w:before="0" w:after="0"/>
              <w:rPr>
                <w:rFonts w:ascii="Arial" w:hAnsi="Arial"/>
                <w:sz w:val="22"/>
                <w:szCs w:val="22"/>
              </w:rPr>
            </w:pPr>
            <w:r>
              <w:rPr>
                <w:rFonts w:ascii="Arial" w:hAnsi="Arial"/>
                <w:sz w:val="22"/>
                <w:szCs w:val="22"/>
              </w:rPr>
            </w:r>
          </w:p>
          <w:p>
            <w:pPr>
              <w:pStyle w:val="Normal"/>
              <w:spacing w:lineRule="auto" w:line="240" w:before="0" w:after="0"/>
              <w:rPr>
                <w:sz w:val="22"/>
                <w:szCs w:val="22"/>
              </w:rPr>
            </w:pPr>
            <w:r>
              <w:rPr>
                <w:rFonts w:ascii="Arial" w:hAnsi="Arial"/>
                <w:sz w:val="22"/>
                <w:szCs w:val="22"/>
              </w:rPr>
              <w:t xml:space="preserve">Flexibility will be required to ensure opening nights and special events are supported. </w:t>
            </w:r>
          </w:p>
          <w:p>
            <w:pPr>
              <w:pStyle w:val="Normal"/>
              <w:spacing w:lineRule="auto" w:line="240" w:before="0" w:after="0"/>
              <w:rPr>
                <w:rFonts w:ascii="Arial" w:hAnsi="Arial"/>
                <w:sz w:val="22"/>
                <w:szCs w:val="22"/>
              </w:rPr>
            </w:pPr>
            <w:r>
              <w:rPr>
                <w:rFonts w:ascii="Arial" w:hAnsi="Arial"/>
                <w:sz w:val="22"/>
                <w:szCs w:val="22"/>
              </w:rPr>
            </w:r>
          </w:p>
        </w:tc>
      </w:tr>
      <w:tr>
        <w:trPr/>
        <w:tc>
          <w:tcPr>
            <w:tcW w:w="1950" w:type="dxa"/>
            <w:tcBorders/>
            <w:shd w:fill="auto" w:val="clear"/>
            <w:tcMar>
              <w:left w:w="108" w:type="dxa"/>
            </w:tcMar>
          </w:tcPr>
          <w:p>
            <w:pPr>
              <w:pStyle w:val="Normal"/>
              <w:spacing w:lineRule="auto" w:line="240" w:before="0" w:after="0"/>
              <w:rPr>
                <w:sz w:val="22"/>
                <w:szCs w:val="22"/>
              </w:rPr>
            </w:pPr>
            <w:r>
              <w:rPr>
                <w:rFonts w:ascii="Arial" w:hAnsi="Arial"/>
                <w:b/>
                <w:sz w:val="22"/>
                <w:szCs w:val="22"/>
              </w:rPr>
              <w:t>FEE</w:t>
            </w:r>
          </w:p>
        </w:tc>
        <w:tc>
          <w:tcPr>
            <w:tcW w:w="7291" w:type="dxa"/>
            <w:tcBorders/>
            <w:shd w:fill="auto" w:val="clear"/>
            <w:tcMar>
              <w:left w:w="108" w:type="dxa"/>
            </w:tcMar>
          </w:tcPr>
          <w:p>
            <w:pPr>
              <w:pStyle w:val="Normal"/>
              <w:spacing w:lineRule="auto" w:line="240" w:before="0" w:after="0"/>
              <w:rPr>
                <w:sz w:val="22"/>
                <w:szCs w:val="22"/>
              </w:rPr>
            </w:pPr>
            <w:r>
              <w:rPr>
                <w:rFonts w:ascii="Arial" w:hAnsi="Arial"/>
                <w:sz w:val="22"/>
                <w:szCs w:val="22"/>
              </w:rPr>
              <w:t>£100 per day, all inclusive</w:t>
            </w:r>
          </w:p>
          <w:p>
            <w:pPr>
              <w:pStyle w:val="Normal"/>
              <w:spacing w:lineRule="auto" w:line="240" w:before="0" w:after="0"/>
              <w:rPr>
                <w:rFonts w:ascii="Arial" w:hAnsi="Arial"/>
                <w:sz w:val="22"/>
                <w:szCs w:val="22"/>
              </w:rPr>
            </w:pPr>
            <w:r>
              <w:rPr>
                <w:rFonts w:ascii="Arial" w:hAnsi="Arial"/>
                <w:sz w:val="22"/>
                <w:szCs w:val="22"/>
              </w:rPr>
            </w:r>
          </w:p>
          <w:p>
            <w:pPr>
              <w:pStyle w:val="Normal"/>
              <w:spacing w:lineRule="auto" w:line="240" w:before="0" w:after="0"/>
              <w:rPr>
                <w:sz w:val="22"/>
                <w:szCs w:val="22"/>
              </w:rPr>
            </w:pPr>
            <w:r>
              <w:rPr>
                <w:rFonts w:ascii="Arial" w:hAnsi="Arial"/>
                <w:sz w:val="22"/>
                <w:szCs w:val="22"/>
              </w:rPr>
              <w:t>Please note that this work is offered on a freelance, temporary basis and the person appointed will be asked to declare that they will take responsibility for tax and national insurance on the fees paid for the project.</w:t>
            </w:r>
          </w:p>
          <w:p>
            <w:pPr>
              <w:pStyle w:val="Normal"/>
              <w:spacing w:lineRule="auto" w:line="240" w:before="0" w:after="0"/>
              <w:rPr>
                <w:rFonts w:ascii="Arial" w:hAnsi="Arial"/>
                <w:sz w:val="22"/>
                <w:szCs w:val="22"/>
              </w:rPr>
            </w:pPr>
            <w:r>
              <w:rPr>
                <w:rFonts w:ascii="Arial" w:hAnsi="Arial"/>
                <w:sz w:val="22"/>
                <w:szCs w:val="22"/>
              </w:rPr>
            </w:r>
          </w:p>
        </w:tc>
      </w:tr>
      <w:tr>
        <w:trPr/>
        <w:tc>
          <w:tcPr>
            <w:tcW w:w="1950" w:type="dxa"/>
            <w:tcBorders/>
            <w:shd w:fill="auto" w:val="clear"/>
            <w:tcMar>
              <w:left w:w="108" w:type="dxa"/>
            </w:tcMar>
          </w:tcPr>
          <w:p>
            <w:pPr>
              <w:pStyle w:val="Normal"/>
              <w:spacing w:lineRule="auto" w:line="240" w:before="0" w:after="0"/>
              <w:rPr>
                <w:sz w:val="22"/>
                <w:szCs w:val="22"/>
              </w:rPr>
            </w:pPr>
            <w:r>
              <w:rPr>
                <w:rFonts w:ascii="Arial" w:hAnsi="Arial"/>
                <w:b/>
                <w:sz w:val="22"/>
                <w:szCs w:val="22"/>
              </w:rPr>
              <w:t xml:space="preserve">APPLICATION PROCESS </w:t>
            </w:r>
          </w:p>
        </w:tc>
        <w:tc>
          <w:tcPr>
            <w:tcW w:w="7291" w:type="dxa"/>
            <w:tcBorders/>
            <w:shd w:fill="auto" w:val="clear"/>
            <w:tcMar>
              <w:left w:w="108" w:type="dxa"/>
            </w:tcMar>
          </w:tcPr>
          <w:p>
            <w:pPr>
              <w:pStyle w:val="Normal"/>
              <w:tabs>
                <w:tab w:val="left" w:pos="1997" w:leader="none"/>
              </w:tabs>
              <w:spacing w:lineRule="auto" w:line="240" w:before="0" w:after="0"/>
              <w:rPr>
                <w:sz w:val="22"/>
                <w:szCs w:val="22"/>
              </w:rPr>
            </w:pPr>
            <w:r>
              <w:rPr>
                <w:rFonts w:ascii="Arial" w:hAnsi="Arial"/>
                <w:sz w:val="22"/>
                <w:szCs w:val="22"/>
              </w:rPr>
              <w:t xml:space="preserve">Please send your CV plus a letter explaining how you believe you meet the above requirements and detailing what you can bring to the position. </w:t>
            </w:r>
          </w:p>
          <w:p>
            <w:pPr>
              <w:pStyle w:val="Normal"/>
              <w:tabs>
                <w:tab w:val="left" w:pos="1997" w:leader="none"/>
              </w:tabs>
              <w:spacing w:lineRule="auto" w:line="240" w:before="0" w:after="0"/>
              <w:rPr>
                <w:rFonts w:ascii="Arial" w:hAnsi="Arial"/>
                <w:sz w:val="22"/>
                <w:szCs w:val="22"/>
              </w:rPr>
            </w:pPr>
            <w:r>
              <w:rPr>
                <w:rFonts w:ascii="Arial" w:hAnsi="Arial"/>
                <w:sz w:val="22"/>
                <w:szCs w:val="22"/>
              </w:rPr>
            </w:r>
          </w:p>
          <w:p>
            <w:pPr>
              <w:pStyle w:val="Normal"/>
              <w:tabs>
                <w:tab w:val="left" w:pos="1997" w:leader="none"/>
              </w:tabs>
              <w:spacing w:lineRule="auto" w:line="240" w:before="0" w:after="0"/>
              <w:rPr>
                <w:sz w:val="22"/>
                <w:szCs w:val="22"/>
              </w:rPr>
            </w:pPr>
            <w:r>
              <w:rPr>
                <w:rFonts w:ascii="Arial" w:hAnsi="Arial"/>
                <w:sz w:val="22"/>
                <w:szCs w:val="22"/>
              </w:rPr>
              <w:t>Please send your application</w:t>
            </w:r>
            <w:r>
              <w:rPr>
                <w:rFonts w:cs="Helvetica" w:ascii="Arial" w:hAnsi="Arial"/>
                <w:sz w:val="22"/>
                <w:szCs w:val="22"/>
                <w:shd w:fill="FFFFFF" w:val="clear"/>
              </w:rPr>
              <w:t xml:space="preserve"> to Alfredo Cramerotti, Director, MOSTYN, to the following e-mail address:</w:t>
            </w:r>
          </w:p>
          <w:p>
            <w:pPr>
              <w:pStyle w:val="Normal"/>
              <w:tabs>
                <w:tab w:val="left" w:pos="1997" w:leader="none"/>
              </w:tabs>
              <w:spacing w:lineRule="auto" w:line="240" w:before="0" w:after="0"/>
              <w:rPr>
                <w:sz w:val="22"/>
                <w:szCs w:val="22"/>
              </w:rPr>
            </w:pPr>
            <w:r>
              <w:rPr>
                <w:rFonts w:cs="Helvetica" w:ascii="Arial" w:hAnsi="Arial"/>
                <w:sz w:val="22"/>
                <w:szCs w:val="22"/>
                <w:shd w:fill="FFFFFF" w:val="clear"/>
              </w:rPr>
              <w:t>alfredoc@mostyn.org</w:t>
            </w:r>
          </w:p>
          <w:p>
            <w:pPr>
              <w:pStyle w:val="Normal"/>
              <w:tabs>
                <w:tab w:val="left" w:pos="1997" w:leader="none"/>
              </w:tabs>
              <w:spacing w:lineRule="auto" w:line="240" w:before="0" w:after="0"/>
              <w:rPr>
                <w:rFonts w:ascii="Arial" w:hAnsi="Arial"/>
                <w:sz w:val="22"/>
                <w:szCs w:val="22"/>
              </w:rPr>
            </w:pPr>
            <w:r>
              <w:rPr>
                <w:rFonts w:ascii="Arial" w:hAnsi="Arial"/>
                <w:sz w:val="22"/>
                <w:szCs w:val="22"/>
              </w:rPr>
            </w:r>
          </w:p>
          <w:p>
            <w:pPr>
              <w:pStyle w:val="Normal"/>
              <w:tabs>
                <w:tab w:val="left" w:pos="1997" w:leader="none"/>
              </w:tabs>
              <w:spacing w:lineRule="auto" w:line="240" w:before="0" w:after="0"/>
              <w:rPr>
                <w:sz w:val="22"/>
                <w:szCs w:val="22"/>
              </w:rPr>
            </w:pPr>
            <w:r>
              <w:rPr>
                <w:rFonts w:ascii="Arial" w:hAnsi="Arial"/>
                <w:sz w:val="22"/>
                <w:szCs w:val="22"/>
              </w:rPr>
              <w:t>E-mail applications only. Only shortlisted candidates will be contacted for the interview process.</w:t>
            </w:r>
          </w:p>
          <w:p>
            <w:pPr>
              <w:pStyle w:val="Normal"/>
              <w:tabs>
                <w:tab w:val="left" w:pos="1997" w:leader="none"/>
              </w:tabs>
              <w:spacing w:lineRule="auto" w:line="240" w:before="0" w:after="0"/>
              <w:rPr>
                <w:rFonts w:ascii="Arial" w:hAnsi="Arial"/>
                <w:sz w:val="22"/>
                <w:szCs w:val="22"/>
              </w:rPr>
            </w:pPr>
            <w:r>
              <w:rPr>
                <w:rFonts w:ascii="Arial" w:hAnsi="Arial"/>
                <w:sz w:val="22"/>
                <w:szCs w:val="22"/>
              </w:rPr>
            </w:r>
          </w:p>
          <w:p>
            <w:pPr>
              <w:pStyle w:val="Normal"/>
              <w:tabs>
                <w:tab w:val="left" w:pos="1997" w:leader="none"/>
              </w:tabs>
              <w:spacing w:lineRule="auto" w:line="240" w:before="0" w:after="0"/>
              <w:rPr>
                <w:sz w:val="22"/>
                <w:szCs w:val="22"/>
              </w:rPr>
            </w:pPr>
            <w:r>
              <w:rPr>
                <w:rFonts w:cs="Arial" w:ascii="Arial" w:hAnsi="Arial"/>
                <w:sz w:val="22"/>
                <w:szCs w:val="22"/>
                <w:lang w:val="en-US"/>
              </w:rPr>
              <w:t xml:space="preserve">Interviews will take place on </w:t>
            </w:r>
            <w:r>
              <w:rPr>
                <w:rFonts w:cs="Arial" w:ascii="Arial" w:hAnsi="Arial"/>
                <w:sz w:val="22"/>
                <w:szCs w:val="22"/>
                <w:lang w:val="en-US"/>
              </w:rPr>
              <w:t>Tuesday 27</w:t>
            </w:r>
            <w:r>
              <w:rPr>
                <w:rFonts w:cs="Arial" w:ascii="Arial" w:hAnsi="Arial"/>
                <w:sz w:val="22"/>
                <w:szCs w:val="22"/>
                <w:vertAlign w:val="superscript"/>
                <w:lang w:val="en-US"/>
              </w:rPr>
              <w:t>th</w:t>
            </w:r>
            <w:r>
              <w:rPr>
                <w:rFonts w:cs="Arial" w:ascii="Arial" w:hAnsi="Arial"/>
                <w:sz w:val="22"/>
                <w:szCs w:val="22"/>
                <w:lang w:val="en-US"/>
              </w:rPr>
              <w:t xml:space="preserve"> September 2016. Please hold that date in case you are shortlisted for an interview. </w:t>
            </w:r>
          </w:p>
          <w:p>
            <w:pPr>
              <w:pStyle w:val="Normal"/>
              <w:tabs>
                <w:tab w:val="left" w:pos="1997" w:leader="none"/>
              </w:tabs>
              <w:spacing w:lineRule="auto" w:line="240" w:before="0" w:after="0"/>
              <w:rPr>
                <w:rFonts w:ascii="Arial" w:hAnsi="Arial"/>
                <w:sz w:val="22"/>
                <w:szCs w:val="22"/>
              </w:rPr>
            </w:pPr>
            <w:r>
              <w:rPr>
                <w:rFonts w:ascii="Arial" w:hAnsi="Arial"/>
                <w:sz w:val="22"/>
                <w:szCs w:val="22"/>
              </w:rPr>
            </w:r>
          </w:p>
        </w:tc>
      </w:tr>
      <w:tr>
        <w:trPr/>
        <w:tc>
          <w:tcPr>
            <w:tcW w:w="1950" w:type="dxa"/>
            <w:tcBorders/>
            <w:shd w:fill="auto" w:val="clear"/>
            <w:tcMar>
              <w:left w:w="108" w:type="dxa"/>
            </w:tcMar>
          </w:tcPr>
          <w:p>
            <w:pPr>
              <w:pStyle w:val="Normal"/>
              <w:spacing w:lineRule="auto" w:line="240" w:before="0" w:after="0"/>
              <w:rPr>
                <w:sz w:val="22"/>
                <w:szCs w:val="22"/>
              </w:rPr>
            </w:pPr>
            <w:r>
              <w:rPr>
                <w:rFonts w:ascii="Arial" w:hAnsi="Arial"/>
                <w:b/>
                <w:sz w:val="22"/>
                <w:szCs w:val="22"/>
              </w:rPr>
              <w:t>APPLICATION DEADLINE</w:t>
            </w:r>
          </w:p>
          <w:p>
            <w:pPr>
              <w:pStyle w:val="Normal"/>
              <w:spacing w:lineRule="auto" w:line="240" w:before="0" w:after="0"/>
              <w:rPr>
                <w:rFonts w:ascii="Arial" w:hAnsi="Arial"/>
                <w:b/>
                <w:b/>
                <w:sz w:val="22"/>
                <w:szCs w:val="22"/>
              </w:rPr>
            </w:pPr>
            <w:r>
              <w:rPr>
                <w:rFonts w:ascii="Arial" w:hAnsi="Arial"/>
                <w:b/>
                <w:sz w:val="22"/>
                <w:szCs w:val="22"/>
              </w:rPr>
            </w:r>
          </w:p>
        </w:tc>
        <w:tc>
          <w:tcPr>
            <w:tcW w:w="7291" w:type="dxa"/>
            <w:tcBorders/>
            <w:shd w:fill="auto" w:val="clear"/>
            <w:tcMar>
              <w:left w:w="108" w:type="dxa"/>
            </w:tcMar>
          </w:tcPr>
          <w:p>
            <w:pPr>
              <w:pStyle w:val="Normal"/>
              <w:tabs>
                <w:tab w:val="left" w:pos="1997" w:leader="none"/>
              </w:tabs>
              <w:spacing w:lineRule="auto" w:line="240" w:before="0" w:after="0"/>
              <w:rPr>
                <w:sz w:val="22"/>
                <w:szCs w:val="22"/>
              </w:rPr>
            </w:pPr>
            <w:r>
              <w:rPr>
                <w:rFonts w:ascii="Arial" w:hAnsi="Arial"/>
                <w:sz w:val="22"/>
                <w:szCs w:val="22"/>
              </w:rPr>
              <w:t>Monday 19th</w:t>
            </w:r>
            <w:r>
              <w:rPr>
                <w:rFonts w:ascii="Arial" w:hAnsi="Arial"/>
                <w:sz w:val="22"/>
                <w:szCs w:val="22"/>
              </w:rPr>
              <w:t xml:space="preserve"> September 2016, close of day</w:t>
            </w:r>
          </w:p>
        </w:tc>
      </w:tr>
    </w:tbl>
    <w:p>
      <w:pPr>
        <w:pStyle w:val="Normal"/>
        <w:tabs>
          <w:tab w:val="left" w:pos="2934" w:leader="none"/>
        </w:tabs>
        <w:spacing w:lineRule="auto" w:line="360"/>
        <w:rPr>
          <w:rFonts w:ascii="Arial" w:hAnsi="Arial" w:cs="Bliss-Regular"/>
          <w:sz w:val="22"/>
          <w:szCs w:val="22"/>
        </w:rPr>
      </w:pPr>
      <w:r>
        <w:rPr>
          <w:rFonts w:cs="Bliss-Regular" w:ascii="Arial" w:hAnsi="Arial"/>
          <w:sz w:val="22"/>
          <w:szCs w:val="22"/>
        </w:rPr>
      </w:r>
    </w:p>
    <w:p>
      <w:pPr>
        <w:pStyle w:val="Normal"/>
        <w:spacing w:lineRule="auto" w:line="360"/>
        <w:ind w:left="374" w:hanging="374"/>
        <w:jc w:val="right"/>
        <w:rPr>
          <w:rFonts w:ascii="Calibri" w:hAnsi="Calibri" w:asciiTheme="majorHAnsi" w:hAnsiTheme="majorHAnsi"/>
        </w:rPr>
      </w:pPr>
      <w:r>
        <w:rPr>
          <w:rFonts w:cs="Bliss-Regular" w:ascii="Bliss-Regular" w:hAnsi="Bliss-Regular"/>
          <w:sz w:val="14"/>
        </w:rPr>
      </w:r>
    </w:p>
    <w:p>
      <w:pPr>
        <w:pStyle w:val="Normal"/>
        <w:rPr>
          <w:rFonts w:ascii="Calibri" w:hAnsi="Calibri" w:asciiTheme="majorHAnsi" w:hAnsiTheme="majorHAnsi"/>
          <w:sz w:val="22"/>
        </w:rPr>
      </w:pPr>
      <w:r>
        <w:rPr>
          <w:rFonts w:asciiTheme="majorHAnsi" w:hAnsiTheme="majorHAnsi" w:ascii="Calibri" w:hAnsi="Calibri"/>
          <w:sz w:val="22"/>
        </w:rPr>
      </w:r>
    </w:p>
    <w:p>
      <w:pPr>
        <w:pStyle w:val="Normal"/>
        <w:rPr>
          <w:rFonts w:ascii="Calibri" w:hAnsi="Calibri" w:asciiTheme="majorHAnsi" w:hAnsiTheme="majorHAnsi"/>
          <w:sz w:val="22"/>
        </w:rPr>
      </w:pPr>
      <w:r>
        <w:rPr/>
        <w:drawing>
          <wp:inline distT="0" distB="0" distL="25400" distR="0">
            <wp:extent cx="5749925" cy="882650"/>
            <wp:effectExtent l="0" t="0" r="0" b="0"/>
            <wp:docPr id="2" name="Picture 1" descr="strip_lott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trip_lottery.jpg"/>
                    <pic:cNvPicPr>
                      <a:picLocks noChangeAspect="1" noChangeArrowheads="1"/>
                    </pic:cNvPicPr>
                  </pic:nvPicPr>
                  <pic:blipFill>
                    <a:blip r:embed="rId4"/>
                    <a:stretch>
                      <a:fillRect/>
                    </a:stretch>
                  </pic:blipFill>
                  <pic:spPr bwMode="auto">
                    <a:xfrm>
                      <a:off x="0" y="0"/>
                      <a:ext cx="5749925" cy="882650"/>
                    </a:xfrm>
                    <a:prstGeom prst="rect">
                      <a:avLst/>
                    </a:prstGeom>
                  </pic:spPr>
                </pic:pic>
              </a:graphicData>
            </a:graphic>
          </wp:inline>
        </w:drawing>
      </w:r>
    </w:p>
    <w:p>
      <w:pPr>
        <w:pStyle w:val="Normal"/>
        <w:rPr/>
      </w:pPr>
      <w:r>
        <w:rPr/>
      </w:r>
    </w:p>
    <w:sectPr>
      <w:type w:val="nextPage"/>
      <w:pgSz w:w="11906" w:h="16838"/>
      <w:pgMar w:left="1800" w:right="1800" w:header="0" w:top="1440" w:footer="0" w:bottom="851"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ucida Grande">
    <w:charset w:val="01"/>
    <w:family w:val="roman"/>
    <w:pitch w:val="variable"/>
  </w:font>
  <w:font w:name="Liberation Sans">
    <w:altName w:val="Arial"/>
    <w:charset w:val="01"/>
    <w:family w:val="swiss"/>
    <w:pitch w:val="variable"/>
  </w:font>
  <w:font w:name="Calibri">
    <w:charset w:val="01"/>
    <w:family w:val="roman"/>
    <w:pitch w:val="variable"/>
  </w:font>
  <w:font w:name="Arial">
    <w:charset w:val="01"/>
    <w:family w:val="roman"/>
    <w:pitch w:val="variable"/>
  </w:font>
  <w:font w:name="Bliss-Regular">
    <w:charset w:val="00"/>
    <w:family w:val="auto"/>
    <w:pitch w:val="variable"/>
  </w:font>
  <w:font w:name="Wingdings">
    <w:charset w:val="02"/>
    <w:family w:val="auto"/>
    <w:pitch w:val="variable"/>
  </w:font>
  <w:font w:name="Courier New">
    <w:charset w:val="01"/>
    <w:family w:val="modern"/>
    <w:pitch w:val="variable"/>
  </w:font>
  <w:font w:name="Symbol">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Arial"/>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Arial"/>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Arial"/>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Arial"/>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Arial"/>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Arial"/>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Arial"/>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Arial"/>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Arial"/>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embedSystemFonts/>
  <w:defaultTabStop w:val="72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rsid w:val="0036645d"/>
    <w:pPr>
      <w:widowControl/>
      <w:bidi w:val="0"/>
      <w:jc w:val="left"/>
    </w:pPr>
    <w:rPr>
      <w:rFonts w:ascii="Cambria" w:hAnsi="Cambria" w:eastAsia="Cambria" w:cs="" w:asciiTheme="minorHAnsi" w:cstheme="minorBidi" w:eastAsiaTheme="minorHAnsi" w:hAnsiTheme="minorHAnsi"/>
      <w:color w:val="auto"/>
      <w:sz w:val="24"/>
      <w:szCs w:val="24"/>
      <w:lang w:val="en-US" w:eastAsia="en-US" w:bidi="ar-SA"/>
    </w:rPr>
  </w:style>
  <w:style w:type="character" w:styleId="DefaultParagraphFont" w:default="1">
    <w:name w:val="Default Paragraph Font"/>
    <w:semiHidden/>
    <w:unhideWhenUsed/>
    <w:qFormat/>
    <w:rPr/>
  </w:style>
  <w:style w:type="character" w:styleId="InternetLink">
    <w:name w:val="Internet Link"/>
    <w:basedOn w:val="DefaultParagraphFont"/>
    <w:rsid w:val="00222b00"/>
    <w:rPr>
      <w:color w:val="0000FF"/>
      <w:u w:val="single"/>
    </w:rPr>
  </w:style>
  <w:style w:type="character" w:styleId="BalloonTextChar" w:customStyle="1">
    <w:name w:val="Balloon Text Char"/>
    <w:basedOn w:val="DefaultParagraphFont"/>
    <w:link w:val="BalloonText"/>
    <w:uiPriority w:val="99"/>
    <w:semiHidden/>
    <w:qFormat/>
    <w:rsid w:val="00a76fcd"/>
    <w:rPr>
      <w:rFonts w:ascii="Lucida Grande" w:hAnsi="Lucida Grande"/>
      <w:sz w:val="18"/>
      <w:szCs w:val="18"/>
    </w:rPr>
  </w:style>
  <w:style w:type="character" w:styleId="Annotationreference">
    <w:name w:val="annotation reference"/>
    <w:basedOn w:val="DefaultParagraphFont"/>
    <w:uiPriority w:val="99"/>
    <w:semiHidden/>
    <w:unhideWhenUsed/>
    <w:qFormat/>
    <w:rsid w:val="00193350"/>
    <w:rPr>
      <w:sz w:val="18"/>
      <w:szCs w:val="18"/>
    </w:rPr>
  </w:style>
  <w:style w:type="character" w:styleId="CommentTextChar" w:customStyle="1">
    <w:name w:val="Comment Text Char"/>
    <w:basedOn w:val="DefaultParagraphFont"/>
    <w:link w:val="CommentText"/>
    <w:uiPriority w:val="99"/>
    <w:semiHidden/>
    <w:qFormat/>
    <w:rsid w:val="00193350"/>
    <w:rPr/>
  </w:style>
  <w:style w:type="character" w:styleId="CommentSubjectChar" w:customStyle="1">
    <w:name w:val="Comment Subject Char"/>
    <w:basedOn w:val="CommentTextChar"/>
    <w:link w:val="CommentSubject"/>
    <w:uiPriority w:val="99"/>
    <w:semiHidden/>
    <w:qFormat/>
    <w:rsid w:val="00193350"/>
    <w:rPr>
      <w:b/>
      <w:bCs/>
      <w:sz w:val="20"/>
      <w:szCs w:val="20"/>
    </w:rPr>
  </w:style>
  <w:style w:type="character" w:styleId="VisitedInternetLink">
    <w:name w:val="Visited Internet Link"/>
    <w:basedOn w:val="DefaultParagraphFont"/>
    <w:rPr>
      <w:color w:val="800080"/>
      <w:u w:val="single"/>
    </w:rPr>
  </w:style>
  <w:style w:type="character" w:styleId="ListLabel4">
    <w:name w:val="ListLabel 4"/>
    <w:qFormat/>
    <w:rPr>
      <w:rFonts w:cs="Arial"/>
    </w:rPr>
  </w:style>
  <w:style w:type="character" w:styleId="ListLabel5">
    <w:name w:val="ListLabel 5"/>
    <w:qFormat/>
    <w:rPr>
      <w:rFonts w:cs="Arial"/>
    </w:rPr>
  </w:style>
  <w:style w:type="character" w:styleId="ListLabel6">
    <w:name w:val="ListLabel 6"/>
    <w:qFormat/>
    <w:rPr>
      <w:rFonts w:cs="Arial"/>
    </w:rPr>
  </w:style>
  <w:style w:type="character" w:styleId="ListLabel7">
    <w:name w:val="ListLabel 7"/>
    <w:qFormat/>
    <w:rPr>
      <w:rFonts w:cs="Arial"/>
    </w:rPr>
  </w:style>
  <w:style w:type="character" w:styleId="ListLabel8">
    <w:name w:val="ListLabel 8"/>
    <w:qFormat/>
    <w:rPr>
      <w:rFonts w:cs="Arial"/>
    </w:rPr>
  </w:style>
  <w:style w:type="character" w:styleId="ListLabel9">
    <w:name w:val="ListLabel 9"/>
    <w:qFormat/>
    <w:rPr>
      <w:rFonts w:cs="Arial"/>
    </w:rPr>
  </w:style>
  <w:style w:type="character" w:styleId="ListLabel10">
    <w:name w:val="ListLabel 10"/>
    <w:qFormat/>
    <w:rPr>
      <w:rFonts w:cs="Arial"/>
    </w:rPr>
  </w:style>
  <w:style w:type="character" w:styleId="ListLabel11">
    <w:name w:val="ListLabel 11"/>
    <w:qFormat/>
    <w:rPr>
      <w:rFonts w:cs="Arial"/>
    </w:rPr>
  </w:style>
  <w:style w:type="character" w:styleId="ListLabel12">
    <w:name w:val="ListLabel 12"/>
    <w:qFormat/>
    <w:rPr>
      <w:rFonts w:cs="Arial"/>
    </w:rPr>
  </w:style>
  <w:style w:type="paragraph" w:styleId="Heading">
    <w:name w:val="Heading"/>
    <w:basedOn w:val="Normal"/>
    <w:next w:val="TextBody"/>
    <w:qFormat/>
    <w:pPr>
      <w:keepNext/>
      <w:spacing w:before="240" w:after="120"/>
    </w:pPr>
    <w:rPr>
      <w:rFonts w:ascii="Liberation Sans" w:hAnsi="Liberation Sans" w:eastAsia="SimSun"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BalloonText">
    <w:name w:val="Balloon Text"/>
    <w:basedOn w:val="Normal"/>
    <w:link w:val="BalloonTextChar"/>
    <w:uiPriority w:val="99"/>
    <w:semiHidden/>
    <w:unhideWhenUsed/>
    <w:qFormat/>
    <w:rsid w:val="00a76fcd"/>
    <w:pPr/>
    <w:rPr>
      <w:rFonts w:ascii="Lucida Grande" w:hAnsi="Lucida Grande"/>
      <w:sz w:val="18"/>
      <w:szCs w:val="18"/>
    </w:rPr>
  </w:style>
  <w:style w:type="paragraph" w:styleId="Annotationtext">
    <w:name w:val="annotation text"/>
    <w:basedOn w:val="Normal"/>
    <w:link w:val="CommentTextChar"/>
    <w:uiPriority w:val="99"/>
    <w:semiHidden/>
    <w:unhideWhenUsed/>
    <w:qFormat/>
    <w:rsid w:val="00193350"/>
    <w:pPr/>
    <w:rPr/>
  </w:style>
  <w:style w:type="paragraph" w:styleId="Annotationsubject">
    <w:name w:val="annotation subject"/>
    <w:basedOn w:val="Annotationtext"/>
    <w:link w:val="CommentSubjectChar"/>
    <w:uiPriority w:val="99"/>
    <w:semiHidden/>
    <w:unhideWhenUsed/>
    <w:qFormat/>
    <w:rsid w:val="00193350"/>
    <w:pPr/>
    <w:rPr>
      <w:b/>
      <w:bCs/>
      <w:sz w:val="20"/>
      <w:szCs w:val="20"/>
    </w:rPr>
  </w:style>
  <w:style w:type="paragraph" w:styleId="ListParagraph">
    <w:name w:val="List Paragraph"/>
    <w:basedOn w:val="Normal"/>
    <w:qFormat/>
    <w:pPr>
      <w:spacing w:before="0" w:after="200"/>
      <w:ind w:left="720" w:hanging="0"/>
      <w:contextualSpacing/>
    </w:pPr>
    <w:rPr/>
  </w:style>
  <w:style w:type="numbering" w:styleId="NoList" w:default="1">
    <w:name w:val="No List"/>
    <w:semiHidden/>
    <w:unhideWhenUsed/>
    <w:qFormat/>
  </w:style>
  <w:style w:type="table" w:default="1" w:styleId="TableNormal">
    <w:name w:val="Normal Table"/>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mostyn.org/" TargetMode="External"/><Relationship Id="rId4" Type="http://schemas.openxmlformats.org/officeDocument/2006/relationships/image" Target="media/image2.jpeg"/><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Application>LibreOffice/5.1.4.2$MacOSX_X86_64 LibreOffice_project/f99d75f39f1c57ebdd7ffc5f42867c12031db97a</Application>
  <Pages>3</Pages>
  <Words>878</Words>
  <Characters>5044</Characters>
  <CharactersWithSpaces>5827</CharactersWithSpaces>
  <Paragraphs>79</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2015-11-02T15:48:00Z</dcterms:created>
  <dc:creator>lin cummins</dc:creator>
  <dc:description/>
  <dc:language>en-US</dc:language>
  <cp:lastModifiedBy/>
  <cp:lastPrinted>2015-11-02T15:48:00Z</cp:lastPrinted>
  <dcterms:modified xsi:type="dcterms:W3CDTF">2016-09-01T11:00:43Z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